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C2" w:rsidRPr="00D37271" w:rsidRDefault="003A32E8" w:rsidP="000535C2">
      <w:pPr>
        <w:pStyle w:val="Style1"/>
        <w:widowControl/>
        <w:spacing w:before="67"/>
        <w:jc w:val="center"/>
        <w:rPr>
          <w:rStyle w:val="FontStyle64"/>
          <w:rFonts w:ascii="Liberation Serif" w:hAnsi="Liberation Serif"/>
          <w:b w:val="0"/>
          <w:sz w:val="20"/>
          <w:szCs w:val="20"/>
        </w:rPr>
      </w:pPr>
      <w:bookmarkStart w:id="0" w:name="_GoBack"/>
      <w:bookmarkEnd w:id="0"/>
      <w:r w:rsidRPr="00D37271">
        <w:rPr>
          <w:rStyle w:val="FontStyle64"/>
          <w:rFonts w:ascii="Liberation Serif" w:hAnsi="Liberation Serif"/>
          <w:b w:val="0"/>
          <w:sz w:val="20"/>
          <w:szCs w:val="20"/>
        </w:rPr>
        <w:t xml:space="preserve">Доклад </w:t>
      </w:r>
      <w:r w:rsidR="000535C2" w:rsidRPr="00D37271">
        <w:rPr>
          <w:rStyle w:val="FontStyle64"/>
          <w:rFonts w:ascii="Liberation Serif" w:hAnsi="Liberation Serif"/>
          <w:b w:val="0"/>
          <w:sz w:val="20"/>
          <w:szCs w:val="20"/>
        </w:rPr>
        <w:t xml:space="preserve">муниципального образования </w:t>
      </w:r>
      <w:r w:rsidR="00CF4B59" w:rsidRPr="00D37271">
        <w:rPr>
          <w:rStyle w:val="FontStyle64"/>
          <w:rFonts w:ascii="Liberation Serif" w:hAnsi="Liberation Serif"/>
          <w:b w:val="0"/>
          <w:sz w:val="20"/>
          <w:szCs w:val="20"/>
        </w:rPr>
        <w:t>поселок Уренгой</w:t>
      </w:r>
    </w:p>
    <w:p w:rsidR="003A32E8" w:rsidRPr="00D37271" w:rsidRDefault="003A32E8" w:rsidP="003A32E8">
      <w:pPr>
        <w:pStyle w:val="Style1"/>
        <w:widowControl/>
        <w:spacing w:before="67"/>
        <w:jc w:val="center"/>
        <w:rPr>
          <w:rStyle w:val="FontStyle64"/>
          <w:rFonts w:ascii="Liberation Serif" w:hAnsi="Liberation Serif"/>
          <w:b w:val="0"/>
          <w:sz w:val="20"/>
          <w:szCs w:val="20"/>
        </w:rPr>
      </w:pPr>
      <w:r w:rsidRPr="00D37271">
        <w:rPr>
          <w:rStyle w:val="FontStyle64"/>
          <w:rFonts w:ascii="Liberation Serif" w:hAnsi="Liberation Serif"/>
          <w:b w:val="0"/>
          <w:sz w:val="20"/>
          <w:szCs w:val="20"/>
        </w:rPr>
        <w:t>об осуществлении муниципального контроля за 201</w:t>
      </w:r>
      <w:r w:rsidR="006752D5">
        <w:rPr>
          <w:rStyle w:val="FontStyle64"/>
          <w:rFonts w:ascii="Liberation Serif" w:hAnsi="Liberation Serif"/>
          <w:b w:val="0"/>
          <w:sz w:val="20"/>
          <w:szCs w:val="20"/>
        </w:rPr>
        <w:t>9</w:t>
      </w:r>
      <w:r w:rsidRPr="00D37271">
        <w:rPr>
          <w:rStyle w:val="FontStyle64"/>
          <w:rFonts w:ascii="Liberation Serif" w:hAnsi="Liberation Serif"/>
          <w:b w:val="0"/>
          <w:sz w:val="20"/>
          <w:szCs w:val="20"/>
        </w:rPr>
        <w:t xml:space="preserve"> год</w:t>
      </w:r>
    </w:p>
    <w:p w:rsidR="000535C2" w:rsidRPr="00D37271" w:rsidRDefault="000535C2" w:rsidP="003A32E8">
      <w:pPr>
        <w:pStyle w:val="Style1"/>
        <w:widowControl/>
        <w:spacing w:before="67"/>
        <w:jc w:val="center"/>
        <w:rPr>
          <w:rFonts w:ascii="Liberation Serif" w:hAnsi="Liberation Serif"/>
          <w:sz w:val="20"/>
          <w:szCs w:val="20"/>
        </w:rPr>
      </w:pP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Раздел 1.</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Состояние нормативно-правового регулирования в</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соответствующей сфере деятельности</w:t>
      </w:r>
    </w:p>
    <w:p w:rsidR="00972F7F" w:rsidRPr="00D37271" w:rsidRDefault="00972F7F" w:rsidP="000535C2">
      <w:pPr>
        <w:ind w:left="-240"/>
        <w:rPr>
          <w:rFonts w:ascii="Liberation Serif" w:hAnsi="Liberation Serif"/>
          <w:sz w:val="20"/>
          <w:szCs w:val="20"/>
        </w:rPr>
      </w:pPr>
    </w:p>
    <w:tbl>
      <w:tblPr>
        <w:tblW w:w="14884" w:type="dxa"/>
        <w:tblInd w:w="40" w:type="dxa"/>
        <w:tblLayout w:type="fixed"/>
        <w:tblCellMar>
          <w:left w:w="40" w:type="dxa"/>
          <w:right w:w="40" w:type="dxa"/>
        </w:tblCellMar>
        <w:tblLook w:val="0000" w:firstRow="0" w:lastRow="0" w:firstColumn="0" w:lastColumn="0" w:noHBand="0" w:noVBand="0"/>
      </w:tblPr>
      <w:tblGrid>
        <w:gridCol w:w="3600"/>
        <w:gridCol w:w="6846"/>
        <w:gridCol w:w="4438"/>
      </w:tblGrid>
      <w:tr w:rsidR="003A32E8" w:rsidRPr="00D37271" w:rsidTr="006752D5">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rsidR="003A32E8" w:rsidRPr="00D37271" w:rsidRDefault="003A32E8" w:rsidP="00ED02B7">
            <w:pPr>
              <w:pStyle w:val="Style6"/>
              <w:widowControl/>
              <w:spacing w:line="240" w:lineRule="auto"/>
              <w:ind w:left="80"/>
              <w:jc w:val="left"/>
              <w:rPr>
                <w:rStyle w:val="FontStyle72"/>
                <w:rFonts w:ascii="Liberation Serif" w:hAnsi="Liberation Serif"/>
              </w:rPr>
            </w:pPr>
            <w:r w:rsidRPr="00D37271">
              <w:rPr>
                <w:rStyle w:val="FontStyle72"/>
                <w:rFonts w:ascii="Liberation Serif" w:hAnsi="Liberation Serif"/>
              </w:rPr>
              <w:t>Наименование вида контроля</w:t>
            </w:r>
          </w:p>
        </w:tc>
        <w:tc>
          <w:tcPr>
            <w:tcW w:w="6846" w:type="dxa"/>
            <w:tcBorders>
              <w:top w:val="single" w:sz="6" w:space="0" w:color="auto"/>
              <w:left w:val="single" w:sz="6" w:space="0" w:color="auto"/>
              <w:bottom w:val="single" w:sz="6" w:space="0" w:color="auto"/>
              <w:right w:val="single" w:sz="6" w:space="0" w:color="auto"/>
            </w:tcBorders>
          </w:tcPr>
          <w:p w:rsidR="003A32E8" w:rsidRPr="00D37271" w:rsidRDefault="003A32E8" w:rsidP="00ED02B7">
            <w:pPr>
              <w:pStyle w:val="Style6"/>
              <w:widowControl/>
              <w:spacing w:line="274" w:lineRule="exact"/>
              <w:ind w:left="80" w:right="70"/>
              <w:rPr>
                <w:rStyle w:val="FontStyle72"/>
                <w:rFonts w:ascii="Liberation Serif" w:hAnsi="Liberation Serif"/>
              </w:rPr>
            </w:pPr>
            <w:r w:rsidRPr="00D37271">
              <w:rPr>
                <w:rStyle w:val="FontStyle72"/>
                <w:rFonts w:ascii="Liberation Serif" w:hAnsi="Liberation Serif"/>
              </w:rPr>
              <w:t>Анализ нормативных правовых актов и муниципальных правовых актов, регламентирующих деятельность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w:t>
            </w:r>
          </w:p>
        </w:tc>
        <w:tc>
          <w:tcPr>
            <w:tcW w:w="4438" w:type="dxa"/>
            <w:tcBorders>
              <w:top w:val="single" w:sz="6" w:space="0" w:color="auto"/>
              <w:left w:val="single" w:sz="6" w:space="0" w:color="auto"/>
              <w:bottom w:val="single" w:sz="6" w:space="0" w:color="auto"/>
              <w:right w:val="single" w:sz="6" w:space="0" w:color="auto"/>
            </w:tcBorders>
          </w:tcPr>
          <w:p w:rsidR="003A32E8" w:rsidRPr="00D37271" w:rsidRDefault="003A32E8" w:rsidP="00ED02B7">
            <w:pPr>
              <w:pStyle w:val="Style6"/>
              <w:widowControl/>
              <w:spacing w:line="240" w:lineRule="auto"/>
              <w:ind w:left="90"/>
              <w:jc w:val="left"/>
              <w:rPr>
                <w:rStyle w:val="FontStyle72"/>
                <w:rFonts w:ascii="Liberation Serif" w:hAnsi="Liberation Serif"/>
              </w:rPr>
            </w:pPr>
            <w:r w:rsidRPr="00D37271">
              <w:rPr>
                <w:rStyle w:val="FontStyle72"/>
                <w:rFonts w:ascii="Liberation Serif" w:hAnsi="Liberation Serif"/>
              </w:rPr>
              <w:t>Примечания</w:t>
            </w:r>
          </w:p>
        </w:tc>
      </w:tr>
      <w:tr w:rsidR="003A32E8" w:rsidRPr="00D37271" w:rsidTr="006752D5">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rsidR="003A32E8" w:rsidRPr="00D37271" w:rsidRDefault="008A2E44" w:rsidP="008A2E44">
            <w:pPr>
              <w:pStyle w:val="Style8"/>
              <w:widowControl/>
              <w:spacing w:line="206" w:lineRule="exact"/>
              <w:ind w:left="80" w:right="1530"/>
              <w:jc w:val="center"/>
              <w:rPr>
                <w:rStyle w:val="FontStyle76"/>
                <w:rFonts w:ascii="Liberation Serif" w:hAnsi="Liberation Serif"/>
                <w:b w:val="0"/>
                <w:sz w:val="20"/>
                <w:szCs w:val="20"/>
              </w:rPr>
            </w:pPr>
            <w:r>
              <w:rPr>
                <w:rStyle w:val="FontStyle76"/>
                <w:rFonts w:ascii="Liberation Serif" w:hAnsi="Liberation Serif"/>
                <w:b w:val="0"/>
                <w:sz w:val="20"/>
                <w:szCs w:val="20"/>
              </w:rPr>
              <w:t>1</w:t>
            </w:r>
          </w:p>
        </w:tc>
        <w:tc>
          <w:tcPr>
            <w:tcW w:w="6846" w:type="dxa"/>
            <w:tcBorders>
              <w:top w:val="single" w:sz="6" w:space="0" w:color="auto"/>
              <w:left w:val="single" w:sz="6" w:space="0" w:color="auto"/>
              <w:bottom w:val="single" w:sz="6" w:space="0" w:color="auto"/>
              <w:right w:val="single" w:sz="6" w:space="0" w:color="auto"/>
            </w:tcBorders>
          </w:tcPr>
          <w:p w:rsidR="003A32E8" w:rsidRPr="00D37271" w:rsidRDefault="008A2E44" w:rsidP="008A2E44">
            <w:pPr>
              <w:pStyle w:val="Style8"/>
              <w:widowControl/>
              <w:spacing w:line="206" w:lineRule="exact"/>
              <w:ind w:left="80" w:right="1530" w:hanging="10"/>
              <w:jc w:val="center"/>
              <w:rPr>
                <w:rStyle w:val="FontStyle76"/>
                <w:rFonts w:ascii="Liberation Serif" w:hAnsi="Liberation Serif"/>
                <w:b w:val="0"/>
                <w:sz w:val="20"/>
                <w:szCs w:val="20"/>
              </w:rPr>
            </w:pPr>
            <w:r>
              <w:rPr>
                <w:rStyle w:val="FontStyle76"/>
                <w:rFonts w:ascii="Liberation Serif" w:hAnsi="Liberation Serif"/>
                <w:b w:val="0"/>
                <w:sz w:val="20"/>
                <w:szCs w:val="20"/>
              </w:rPr>
              <w:t>2</w:t>
            </w:r>
          </w:p>
        </w:tc>
        <w:tc>
          <w:tcPr>
            <w:tcW w:w="4438" w:type="dxa"/>
            <w:tcBorders>
              <w:top w:val="single" w:sz="6" w:space="0" w:color="auto"/>
              <w:left w:val="single" w:sz="6" w:space="0" w:color="auto"/>
              <w:bottom w:val="single" w:sz="6" w:space="0" w:color="auto"/>
              <w:right w:val="single" w:sz="6" w:space="0" w:color="auto"/>
            </w:tcBorders>
          </w:tcPr>
          <w:p w:rsidR="003A32E8" w:rsidRPr="00D37271" w:rsidRDefault="008A2E44" w:rsidP="008A2E44">
            <w:pPr>
              <w:pStyle w:val="Style8"/>
              <w:widowControl/>
              <w:spacing w:line="206" w:lineRule="exact"/>
              <w:ind w:left="5" w:hanging="5"/>
              <w:jc w:val="center"/>
              <w:rPr>
                <w:rStyle w:val="FontStyle76"/>
                <w:rFonts w:ascii="Liberation Serif" w:hAnsi="Liberation Serif"/>
                <w:b w:val="0"/>
                <w:sz w:val="20"/>
                <w:szCs w:val="20"/>
              </w:rPr>
            </w:pPr>
            <w:r>
              <w:rPr>
                <w:rStyle w:val="FontStyle76"/>
                <w:rFonts w:ascii="Liberation Serif" w:hAnsi="Liberation Serif"/>
                <w:b w:val="0"/>
                <w:sz w:val="20"/>
                <w:szCs w:val="20"/>
              </w:rPr>
              <w:t>3</w:t>
            </w:r>
          </w:p>
        </w:tc>
      </w:tr>
      <w:tr w:rsidR="003A32E8" w:rsidRPr="00D37271" w:rsidTr="006752D5">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rsidR="003A32E8" w:rsidRPr="00D37271" w:rsidRDefault="007D2F43" w:rsidP="007D2F43">
            <w:pPr>
              <w:ind w:right="1530"/>
              <w:rPr>
                <w:rFonts w:ascii="Liberation Serif" w:hAnsi="Liberation Serif"/>
                <w:sz w:val="20"/>
                <w:szCs w:val="20"/>
              </w:rPr>
            </w:pPr>
            <w:r>
              <w:rPr>
                <w:rFonts w:ascii="Liberation Serif" w:hAnsi="Liberation Serif"/>
                <w:sz w:val="20"/>
                <w:szCs w:val="20"/>
              </w:rPr>
              <w:t>1.</w:t>
            </w:r>
            <w:r w:rsidR="00814B29">
              <w:rPr>
                <w:rFonts w:ascii="Liberation Serif" w:hAnsi="Liberation Serif"/>
                <w:sz w:val="20"/>
                <w:szCs w:val="20"/>
              </w:rPr>
              <w:t xml:space="preserve"> </w:t>
            </w:r>
            <w:r w:rsidR="00BE49B0">
              <w:rPr>
                <w:sz w:val="20"/>
                <w:szCs w:val="20"/>
              </w:rPr>
              <w:t xml:space="preserve">Муниципальный земельный </w:t>
            </w:r>
            <w:r w:rsidR="00BE49B0" w:rsidRPr="00013D60">
              <w:rPr>
                <w:sz w:val="20"/>
                <w:szCs w:val="20"/>
              </w:rPr>
              <w:t>контроль</w:t>
            </w:r>
          </w:p>
        </w:tc>
        <w:tc>
          <w:tcPr>
            <w:tcW w:w="6846" w:type="dxa"/>
            <w:tcBorders>
              <w:top w:val="single" w:sz="6" w:space="0" w:color="auto"/>
              <w:left w:val="single" w:sz="6" w:space="0" w:color="auto"/>
              <w:bottom w:val="single" w:sz="6" w:space="0" w:color="auto"/>
              <w:right w:val="single" w:sz="6" w:space="0" w:color="auto"/>
            </w:tcBorders>
          </w:tcPr>
          <w:p w:rsidR="003A32E8" w:rsidRPr="00D37271" w:rsidRDefault="00BE49B0" w:rsidP="00BE49B0">
            <w:pPr>
              <w:pStyle w:val="Style5"/>
              <w:widowControl/>
              <w:ind w:left="80" w:right="1530"/>
              <w:rPr>
                <w:rFonts w:ascii="Liberation Serif" w:hAnsi="Liberation Serif"/>
                <w:sz w:val="20"/>
                <w:szCs w:val="20"/>
              </w:rPr>
            </w:pPr>
            <w:r>
              <w:rPr>
                <w:sz w:val="20"/>
                <w:szCs w:val="20"/>
              </w:rPr>
              <w:t xml:space="preserve">Постановление Администрации муниципального образования поселок Уренгой </w:t>
            </w:r>
            <w:r w:rsidRPr="00E40DAD">
              <w:rPr>
                <w:sz w:val="20"/>
                <w:szCs w:val="20"/>
              </w:rPr>
              <w:t xml:space="preserve">от </w:t>
            </w:r>
            <w:r>
              <w:rPr>
                <w:sz w:val="20"/>
                <w:szCs w:val="20"/>
              </w:rPr>
              <w:t>28</w:t>
            </w:r>
            <w:r w:rsidRPr="00E40DAD">
              <w:rPr>
                <w:sz w:val="20"/>
                <w:szCs w:val="20"/>
              </w:rPr>
              <w:t>.</w:t>
            </w:r>
            <w:r>
              <w:rPr>
                <w:sz w:val="20"/>
                <w:szCs w:val="20"/>
              </w:rPr>
              <w:t>0</w:t>
            </w:r>
            <w:r w:rsidRPr="00E40DAD">
              <w:rPr>
                <w:sz w:val="20"/>
                <w:szCs w:val="20"/>
              </w:rPr>
              <w:t>2.201</w:t>
            </w:r>
            <w:r>
              <w:rPr>
                <w:sz w:val="20"/>
                <w:szCs w:val="20"/>
              </w:rPr>
              <w:t>9 № 34-ПА «</w:t>
            </w:r>
            <w:r w:rsidRPr="00E40DAD">
              <w:rPr>
                <w:sz w:val="20"/>
                <w:szCs w:val="20"/>
              </w:rPr>
              <w:t xml:space="preserve">Об утверждении административного регламента по </w:t>
            </w:r>
            <w:r>
              <w:rPr>
                <w:sz w:val="20"/>
                <w:szCs w:val="20"/>
              </w:rPr>
              <w:t>исполнению муниципальной функции п</w:t>
            </w:r>
            <w:r w:rsidRPr="00E40DAD">
              <w:rPr>
                <w:sz w:val="20"/>
                <w:szCs w:val="20"/>
              </w:rPr>
              <w:t>о</w:t>
            </w:r>
            <w:r>
              <w:rPr>
                <w:sz w:val="20"/>
                <w:szCs w:val="20"/>
              </w:rPr>
              <w:t xml:space="preserve"> о</w:t>
            </w:r>
            <w:r w:rsidRPr="00E40DAD">
              <w:rPr>
                <w:sz w:val="20"/>
                <w:szCs w:val="20"/>
              </w:rPr>
              <w:t>существлению муниципального земельного контроля на территории муниципального образования поселок Уренгой</w:t>
            </w:r>
            <w:r>
              <w:rPr>
                <w:sz w:val="20"/>
                <w:szCs w:val="20"/>
              </w:rPr>
              <w:t xml:space="preserve">» </w:t>
            </w:r>
            <w:r w:rsidR="00C3249A" w:rsidRPr="006752D5">
              <w:rPr>
                <w:rFonts w:ascii="Liberation Serif" w:hAnsi="Liberation Serif"/>
                <w:noProof/>
                <w:sz w:val="20"/>
                <w:szCs w:val="2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3175</wp:posOffset>
                      </wp:positionV>
                      <wp:extent cx="0" cy="0"/>
                      <wp:effectExtent l="12065" t="57785" r="16510" b="565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E22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pt" to="-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">
                      <v:stroke startarrow="block" endarrow="block"/>
                    </v:line>
                  </w:pict>
                </mc:Fallback>
              </mc:AlternateContent>
            </w:r>
          </w:p>
        </w:tc>
        <w:tc>
          <w:tcPr>
            <w:tcW w:w="4438"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5"/>
              <w:widowControl/>
              <w:rPr>
                <w:rFonts w:ascii="Liberation Serif" w:hAnsi="Liberation Serif"/>
                <w:sz w:val="20"/>
                <w:szCs w:val="20"/>
              </w:rPr>
            </w:pPr>
          </w:p>
        </w:tc>
      </w:tr>
    </w:tbl>
    <w:p w:rsidR="003A32E8" w:rsidRPr="00D37271" w:rsidRDefault="003A32E8">
      <w:pPr>
        <w:rPr>
          <w:rFonts w:ascii="Liberation Serif" w:hAnsi="Liberation Serif"/>
          <w:sz w:val="20"/>
          <w:szCs w:val="20"/>
        </w:rPr>
      </w:pPr>
    </w:p>
    <w:p w:rsidR="003A32E8" w:rsidRPr="00D37271" w:rsidRDefault="003A32E8">
      <w:pPr>
        <w:rPr>
          <w:rFonts w:ascii="Liberation Serif" w:hAnsi="Liberation Serif"/>
          <w:sz w:val="20"/>
          <w:szCs w:val="20"/>
        </w:rPr>
      </w:pPr>
    </w:p>
    <w:p w:rsidR="000535C2" w:rsidRPr="00D37271" w:rsidRDefault="000535C2" w:rsidP="006752D5">
      <w:pPr>
        <w:pBdr>
          <w:top w:val="single" w:sz="4" w:space="1" w:color="auto"/>
          <w:left w:val="single" w:sz="4" w:space="0" w:color="auto"/>
          <w:bottom w:val="single" w:sz="4" w:space="1" w:color="auto"/>
          <w:right w:val="single" w:sz="4" w:space="14" w:color="auto"/>
        </w:pBdr>
        <w:jc w:val="center"/>
        <w:rPr>
          <w:rFonts w:ascii="Liberation Serif" w:hAnsi="Liberation Serif"/>
          <w:sz w:val="20"/>
          <w:szCs w:val="20"/>
        </w:rPr>
      </w:pPr>
      <w:r w:rsidRPr="00D37271">
        <w:rPr>
          <w:rFonts w:ascii="Liberation Serif" w:hAnsi="Liberation Serif"/>
          <w:sz w:val="20"/>
          <w:szCs w:val="20"/>
        </w:rPr>
        <w:t>Раздел 2.</w:t>
      </w:r>
    </w:p>
    <w:p w:rsidR="000535C2" w:rsidRPr="00D37271" w:rsidRDefault="000535C2" w:rsidP="00F95580">
      <w:pPr>
        <w:pBdr>
          <w:top w:val="single" w:sz="4" w:space="1" w:color="auto"/>
          <w:left w:val="single" w:sz="4" w:space="0" w:color="auto"/>
          <w:bottom w:val="single" w:sz="4" w:space="1" w:color="auto"/>
          <w:right w:val="single" w:sz="4" w:space="17" w:color="auto"/>
        </w:pBdr>
        <w:jc w:val="center"/>
        <w:rPr>
          <w:rFonts w:ascii="Liberation Serif" w:hAnsi="Liberation Serif"/>
          <w:sz w:val="20"/>
          <w:szCs w:val="20"/>
        </w:rPr>
      </w:pPr>
      <w:r w:rsidRPr="00D37271">
        <w:rPr>
          <w:rFonts w:ascii="Liberation Serif" w:hAnsi="Liberation Serif"/>
          <w:sz w:val="20"/>
          <w:szCs w:val="20"/>
        </w:rPr>
        <w:t>Организация государственного контроля (надзора),</w:t>
      </w:r>
    </w:p>
    <w:p w:rsidR="000535C2" w:rsidRPr="00D37271" w:rsidRDefault="000535C2" w:rsidP="00F95580">
      <w:pPr>
        <w:pBdr>
          <w:top w:val="single" w:sz="4" w:space="1" w:color="auto"/>
          <w:left w:val="single" w:sz="4" w:space="0" w:color="auto"/>
          <w:bottom w:val="single" w:sz="4" w:space="1" w:color="auto"/>
          <w:right w:val="single" w:sz="4" w:space="17" w:color="auto"/>
        </w:pBdr>
        <w:jc w:val="center"/>
        <w:rPr>
          <w:rFonts w:ascii="Liberation Serif" w:hAnsi="Liberation Serif"/>
          <w:sz w:val="20"/>
          <w:szCs w:val="20"/>
        </w:rPr>
      </w:pPr>
      <w:r w:rsidRPr="00D37271">
        <w:rPr>
          <w:rFonts w:ascii="Liberation Serif" w:hAnsi="Liberation Serif"/>
          <w:sz w:val="20"/>
          <w:szCs w:val="20"/>
        </w:rPr>
        <w:t>муниципального контроля</w:t>
      </w:r>
    </w:p>
    <w:p w:rsidR="003A32E8" w:rsidRPr="00D37271" w:rsidRDefault="003A32E8">
      <w:pPr>
        <w:rPr>
          <w:rFonts w:ascii="Liberation Serif" w:hAnsi="Liberation Serif"/>
          <w:sz w:val="20"/>
          <w:szCs w:val="20"/>
        </w:rPr>
      </w:pPr>
    </w:p>
    <w:tbl>
      <w:tblPr>
        <w:tblW w:w="14887" w:type="dxa"/>
        <w:tblInd w:w="40" w:type="dxa"/>
        <w:tblLayout w:type="fixed"/>
        <w:tblCellMar>
          <w:left w:w="40" w:type="dxa"/>
          <w:right w:w="40" w:type="dxa"/>
        </w:tblCellMar>
        <w:tblLook w:val="0000" w:firstRow="0" w:lastRow="0" w:firstColumn="0" w:lastColumn="0" w:noHBand="0" w:noVBand="0"/>
      </w:tblPr>
      <w:tblGrid>
        <w:gridCol w:w="2508"/>
        <w:gridCol w:w="1749"/>
        <w:gridCol w:w="1883"/>
        <w:gridCol w:w="1952"/>
        <w:gridCol w:w="1777"/>
        <w:gridCol w:w="2029"/>
        <w:gridCol w:w="1487"/>
        <w:gridCol w:w="1502"/>
      </w:tblGrid>
      <w:tr w:rsidR="003A32E8" w:rsidRPr="00D37271">
        <w:tblPrEx>
          <w:tblCellMar>
            <w:top w:w="0" w:type="dxa"/>
            <w:bottom w:w="0" w:type="dxa"/>
          </w:tblCellMar>
        </w:tblPrEx>
        <w:trPr>
          <w:trHeight w:val="4701"/>
        </w:trPr>
        <w:tc>
          <w:tcPr>
            <w:tcW w:w="2508"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lastRenderedPageBreak/>
              <w:t>Наименование вида</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контроля</w:t>
            </w:r>
          </w:p>
        </w:tc>
        <w:tc>
          <w:tcPr>
            <w:tcW w:w="1749"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Сведения об</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организационной структуре 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системе</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управления органов</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муниципального контроля</w:t>
            </w:r>
          </w:p>
        </w:tc>
        <w:tc>
          <w:tcPr>
            <w:tcW w:w="1883" w:type="dxa"/>
            <w:tcBorders>
              <w:top w:val="single" w:sz="6" w:space="0" w:color="auto"/>
              <w:left w:val="single" w:sz="6" w:space="0" w:color="auto"/>
              <w:bottom w:val="single" w:sz="6" w:space="0" w:color="auto"/>
              <w:right w:val="single" w:sz="6" w:space="0" w:color="auto"/>
            </w:tcBorders>
          </w:tcPr>
          <w:p w:rsidR="003A32E8" w:rsidRPr="00D37271" w:rsidRDefault="003A32E8" w:rsidP="00813979">
            <w:pPr>
              <w:pStyle w:val="Style10"/>
              <w:widowControl/>
              <w:ind w:left="23"/>
              <w:rPr>
                <w:rStyle w:val="FontStyle72"/>
                <w:rFonts w:ascii="Liberation Serif" w:hAnsi="Liberation Serif"/>
              </w:rPr>
            </w:pPr>
            <w:r w:rsidRPr="00D37271">
              <w:rPr>
                <w:rStyle w:val="FontStyle72"/>
                <w:rFonts w:ascii="Liberation Serif" w:hAnsi="Liberation Serif"/>
              </w:rPr>
              <w:t>Перечень и</w:t>
            </w:r>
          </w:p>
          <w:p w:rsidR="003A32E8" w:rsidRPr="00D37271" w:rsidRDefault="003A32E8" w:rsidP="00813979">
            <w:pPr>
              <w:pStyle w:val="Style10"/>
              <w:widowControl/>
              <w:rPr>
                <w:rStyle w:val="FontStyle72"/>
                <w:rFonts w:ascii="Liberation Serif" w:hAnsi="Liberation Serif"/>
              </w:rPr>
            </w:pPr>
            <w:r w:rsidRPr="00D37271">
              <w:rPr>
                <w:rStyle w:val="FontStyle72"/>
                <w:rFonts w:ascii="Liberation Serif" w:hAnsi="Liberation Serif"/>
              </w:rPr>
              <w:t>описание</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основных 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вспомогательных</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(обеспечительных) функций</w:t>
            </w:r>
          </w:p>
        </w:tc>
        <w:tc>
          <w:tcPr>
            <w:tcW w:w="195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Наименования 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реквизиты</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нормативных</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правовых актов,</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регламентирующих порядок</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исполнения</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указанных</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функций</w:t>
            </w:r>
          </w:p>
        </w:tc>
        <w:tc>
          <w:tcPr>
            <w:tcW w:w="1777"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Информация 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взаимодействии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органов</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муниципального контроля при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осуществлении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своих функций</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 другими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органами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государственно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го контроля</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(надзора),</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муниципального контроля,</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порядке 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формах такого</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взаимодействия</w:t>
            </w:r>
          </w:p>
        </w:tc>
        <w:tc>
          <w:tcPr>
            <w:tcW w:w="2029"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Сведения 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выполнении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функций по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осуществлению</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муниципального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контроля</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подведомственны</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ми органам</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местного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самоуправления</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tc>
        <w:tc>
          <w:tcPr>
            <w:tcW w:w="1487"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Сведения 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проведенной</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работе по</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аккредитации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юридических лиц 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граждан в</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качестве</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экспертных</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организаций</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и экспертов,</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привлекаемых к</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выполнению</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мероприятий</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по контролю</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при</w:t>
            </w:r>
          </w:p>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проведении</w:t>
            </w:r>
          </w:p>
          <w:p w:rsidR="003A32E8" w:rsidRPr="00D37271" w:rsidRDefault="003A32E8" w:rsidP="00D11089">
            <w:pPr>
              <w:pStyle w:val="Style10"/>
              <w:rPr>
                <w:rStyle w:val="FontStyle72"/>
                <w:rFonts w:ascii="Liberation Serif" w:hAnsi="Liberation Serif"/>
              </w:rPr>
            </w:pPr>
            <w:r w:rsidRPr="00D37271">
              <w:rPr>
                <w:rStyle w:val="FontStyle72"/>
                <w:rFonts w:ascii="Liberation Serif" w:hAnsi="Liberation Serif"/>
              </w:rPr>
              <w:t>проверок</w:t>
            </w:r>
          </w:p>
        </w:tc>
        <w:tc>
          <w:tcPr>
            <w:tcW w:w="150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rPr>
                <w:rStyle w:val="FontStyle72"/>
                <w:rFonts w:ascii="Liberation Serif" w:hAnsi="Liberation Serif"/>
              </w:rPr>
            </w:pPr>
            <w:r w:rsidRPr="00D37271">
              <w:rPr>
                <w:rStyle w:val="FontStyle72"/>
                <w:rFonts w:ascii="Liberation Serif" w:hAnsi="Liberation Serif"/>
              </w:rPr>
              <w:t>Примечания</w:t>
            </w:r>
          </w:p>
        </w:tc>
      </w:tr>
      <w:tr w:rsidR="003A32E8" w:rsidRPr="00D37271">
        <w:tblPrEx>
          <w:tblCellMar>
            <w:top w:w="0" w:type="dxa"/>
            <w:bottom w:w="0" w:type="dxa"/>
          </w:tblCellMar>
        </w:tblPrEx>
        <w:trPr>
          <w:trHeight w:val="244"/>
        </w:trPr>
        <w:tc>
          <w:tcPr>
            <w:tcW w:w="2508"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10"/>
              <w:widowControl/>
              <w:ind w:left="1459"/>
              <w:jc w:val="left"/>
              <w:rPr>
                <w:rStyle w:val="FontStyle72"/>
                <w:rFonts w:ascii="Liberation Serif" w:hAnsi="Liberation Serif"/>
              </w:rPr>
            </w:pPr>
            <w:r w:rsidRPr="00D37271">
              <w:rPr>
                <w:rStyle w:val="FontStyle72"/>
                <w:rFonts w:ascii="Liberation Serif" w:hAnsi="Liberation Serif"/>
              </w:rPr>
              <w:t>1</w:t>
            </w:r>
          </w:p>
        </w:tc>
        <w:tc>
          <w:tcPr>
            <w:tcW w:w="1749"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2</w:t>
            </w:r>
          </w:p>
        </w:tc>
        <w:tc>
          <w:tcPr>
            <w:tcW w:w="1883"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3</w:t>
            </w:r>
          </w:p>
        </w:tc>
        <w:tc>
          <w:tcPr>
            <w:tcW w:w="195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5</w:t>
            </w:r>
          </w:p>
        </w:tc>
        <w:tc>
          <w:tcPr>
            <w:tcW w:w="2029"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6</w:t>
            </w:r>
          </w:p>
        </w:tc>
        <w:tc>
          <w:tcPr>
            <w:tcW w:w="1487"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7"/>
              <w:widowControl/>
              <w:rPr>
                <w:rStyle w:val="FontStyle70"/>
                <w:rFonts w:ascii="Liberation Serif" w:hAnsi="Liberation Serif"/>
                <w:sz w:val="20"/>
                <w:szCs w:val="20"/>
              </w:rPr>
            </w:pPr>
            <w:r w:rsidRPr="00D37271">
              <w:rPr>
                <w:rStyle w:val="FontStyle70"/>
                <w:rFonts w:ascii="Liberation Serif" w:hAnsi="Liberation Serif"/>
                <w:sz w:val="20"/>
                <w:szCs w:val="20"/>
              </w:rPr>
              <w:t>7</w:t>
            </w:r>
          </w:p>
        </w:tc>
        <w:tc>
          <w:tcPr>
            <w:tcW w:w="150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0"/>
              <w:widowControl/>
              <w:ind w:left="590"/>
              <w:rPr>
                <w:rStyle w:val="FontStyle65"/>
                <w:rFonts w:ascii="Liberation Serif" w:hAnsi="Liberation Serif"/>
                <w:sz w:val="20"/>
                <w:szCs w:val="20"/>
              </w:rPr>
            </w:pPr>
            <w:r w:rsidRPr="00D37271">
              <w:rPr>
                <w:rStyle w:val="FontStyle65"/>
                <w:rFonts w:ascii="Liberation Serif" w:hAnsi="Liberation Serif"/>
                <w:sz w:val="20"/>
                <w:szCs w:val="20"/>
              </w:rPr>
              <w:t>8</w:t>
            </w:r>
          </w:p>
        </w:tc>
      </w:tr>
      <w:tr w:rsidR="007D2F43" w:rsidRPr="00D37271">
        <w:tblPrEx>
          <w:tblCellMar>
            <w:top w:w="0" w:type="dxa"/>
            <w:bottom w:w="0" w:type="dxa"/>
          </w:tblCellMar>
        </w:tblPrEx>
        <w:trPr>
          <w:trHeight w:val="244"/>
        </w:trPr>
        <w:tc>
          <w:tcPr>
            <w:tcW w:w="2508" w:type="dxa"/>
            <w:tcBorders>
              <w:top w:val="single" w:sz="6" w:space="0" w:color="auto"/>
              <w:left w:val="single" w:sz="6" w:space="0" w:color="auto"/>
              <w:bottom w:val="single" w:sz="6" w:space="0" w:color="auto"/>
              <w:right w:val="single" w:sz="6" w:space="0" w:color="auto"/>
            </w:tcBorders>
          </w:tcPr>
          <w:p w:rsidR="007D2F43" w:rsidRPr="00D37271" w:rsidRDefault="007D2F43" w:rsidP="00F95580">
            <w:pPr>
              <w:pStyle w:val="Style10"/>
              <w:widowControl/>
              <w:jc w:val="left"/>
              <w:rPr>
                <w:rStyle w:val="FontStyle72"/>
                <w:rFonts w:ascii="Liberation Serif" w:hAnsi="Liberation Serif"/>
              </w:rPr>
            </w:pPr>
            <w:r w:rsidRPr="00D37271">
              <w:rPr>
                <w:rStyle w:val="FontStyle72"/>
                <w:rFonts w:ascii="Liberation Serif" w:hAnsi="Liberation Serif"/>
              </w:rPr>
              <w:t>1. Муниципальный земельный контроль</w:t>
            </w:r>
          </w:p>
        </w:tc>
        <w:tc>
          <w:tcPr>
            <w:tcW w:w="1749" w:type="dxa"/>
            <w:tcBorders>
              <w:top w:val="single" w:sz="6" w:space="0" w:color="auto"/>
              <w:left w:val="single" w:sz="6" w:space="0" w:color="auto"/>
              <w:bottom w:val="single" w:sz="6" w:space="0" w:color="auto"/>
              <w:right w:val="single" w:sz="6" w:space="0" w:color="auto"/>
            </w:tcBorders>
          </w:tcPr>
          <w:p w:rsidR="007D2F43" w:rsidRPr="00D37271" w:rsidRDefault="007D2F43" w:rsidP="00C9717C">
            <w:pPr>
              <w:pStyle w:val="Style7"/>
              <w:widowControl/>
              <w:jc w:val="left"/>
              <w:rPr>
                <w:rStyle w:val="FontStyle70"/>
                <w:rFonts w:ascii="Liberation Serif" w:hAnsi="Liberation Serif"/>
                <w:sz w:val="20"/>
                <w:szCs w:val="20"/>
              </w:rPr>
            </w:pPr>
            <w:r w:rsidRPr="00D37271">
              <w:rPr>
                <w:rFonts w:ascii="Liberation Serif" w:hAnsi="Liberation Serif"/>
                <w:sz w:val="20"/>
                <w:szCs w:val="20"/>
              </w:rPr>
              <w:t xml:space="preserve">Органом, уполномоченным на осуществление муниципального земельного контроля на территории муниципального образования поселок Уренгой, является Администрация муниципального образования поселок Уренгой </w:t>
            </w:r>
          </w:p>
        </w:tc>
        <w:tc>
          <w:tcPr>
            <w:tcW w:w="1883" w:type="dxa"/>
            <w:tcBorders>
              <w:top w:val="single" w:sz="6" w:space="0" w:color="auto"/>
              <w:left w:val="single" w:sz="6" w:space="0" w:color="auto"/>
              <w:bottom w:val="single" w:sz="6" w:space="0" w:color="auto"/>
              <w:right w:val="single" w:sz="6" w:space="0" w:color="auto"/>
            </w:tcBorders>
          </w:tcPr>
          <w:p w:rsidR="007D2F43" w:rsidRPr="00D37271" w:rsidRDefault="007D2F43" w:rsidP="00C9717C">
            <w:pPr>
              <w:pStyle w:val="Style7"/>
              <w:widowControl/>
              <w:jc w:val="left"/>
              <w:rPr>
                <w:rStyle w:val="FontStyle70"/>
                <w:rFonts w:ascii="Liberation Serif" w:hAnsi="Liberation Serif"/>
                <w:sz w:val="20"/>
                <w:szCs w:val="20"/>
              </w:rPr>
            </w:pPr>
            <w:r w:rsidRPr="00D37271">
              <w:rPr>
                <w:rFonts w:ascii="Liberation Serif" w:hAnsi="Liberation Serif"/>
                <w:sz w:val="20"/>
                <w:szCs w:val="20"/>
              </w:rPr>
              <w:t>Проверка соблюдения юридическими лицами, индивидуальными предпринимателями и гражданами совокупности предъявляемых обязательных требований земельного законодательства</w:t>
            </w:r>
          </w:p>
        </w:tc>
        <w:tc>
          <w:tcPr>
            <w:tcW w:w="1952" w:type="dxa"/>
            <w:tcBorders>
              <w:top w:val="single" w:sz="6" w:space="0" w:color="auto"/>
              <w:left w:val="single" w:sz="6" w:space="0" w:color="auto"/>
              <w:bottom w:val="single" w:sz="6" w:space="0" w:color="auto"/>
              <w:right w:val="single" w:sz="6" w:space="0" w:color="auto"/>
            </w:tcBorders>
          </w:tcPr>
          <w:p w:rsidR="007D2F43" w:rsidRPr="00D37271" w:rsidRDefault="007D2F43" w:rsidP="00C9717C">
            <w:pPr>
              <w:pStyle w:val="Style7"/>
              <w:widowControl/>
              <w:jc w:val="left"/>
              <w:rPr>
                <w:rStyle w:val="FontStyle70"/>
                <w:rFonts w:ascii="Liberation Serif" w:hAnsi="Liberation Serif"/>
                <w:sz w:val="20"/>
                <w:szCs w:val="20"/>
              </w:rPr>
            </w:pPr>
            <w:r>
              <w:rPr>
                <w:sz w:val="20"/>
                <w:szCs w:val="20"/>
              </w:rPr>
              <w:t xml:space="preserve">Постановление Администрации муниципального образования поселок Уренгой </w:t>
            </w:r>
            <w:r w:rsidRPr="00E40DAD">
              <w:rPr>
                <w:sz w:val="20"/>
                <w:szCs w:val="20"/>
              </w:rPr>
              <w:t xml:space="preserve">от </w:t>
            </w:r>
            <w:r>
              <w:rPr>
                <w:sz w:val="20"/>
                <w:szCs w:val="20"/>
              </w:rPr>
              <w:t>28</w:t>
            </w:r>
            <w:r w:rsidRPr="00E40DAD">
              <w:rPr>
                <w:sz w:val="20"/>
                <w:szCs w:val="20"/>
              </w:rPr>
              <w:t>.</w:t>
            </w:r>
            <w:r>
              <w:rPr>
                <w:sz w:val="20"/>
                <w:szCs w:val="20"/>
              </w:rPr>
              <w:t>0</w:t>
            </w:r>
            <w:r w:rsidRPr="00E40DAD">
              <w:rPr>
                <w:sz w:val="20"/>
                <w:szCs w:val="20"/>
              </w:rPr>
              <w:t>2.201</w:t>
            </w:r>
            <w:r>
              <w:rPr>
                <w:sz w:val="20"/>
                <w:szCs w:val="20"/>
              </w:rPr>
              <w:t>9 № 34-ПА «</w:t>
            </w:r>
            <w:r w:rsidRPr="00E40DAD">
              <w:rPr>
                <w:sz w:val="20"/>
                <w:szCs w:val="20"/>
              </w:rPr>
              <w:t xml:space="preserve">Об утверждении административного регламента по </w:t>
            </w:r>
            <w:r>
              <w:rPr>
                <w:sz w:val="20"/>
                <w:szCs w:val="20"/>
              </w:rPr>
              <w:t>исполнению муниципальной функции п</w:t>
            </w:r>
            <w:r w:rsidRPr="00E40DAD">
              <w:rPr>
                <w:sz w:val="20"/>
                <w:szCs w:val="20"/>
              </w:rPr>
              <w:t>о</w:t>
            </w:r>
            <w:r>
              <w:rPr>
                <w:sz w:val="20"/>
                <w:szCs w:val="20"/>
              </w:rPr>
              <w:t xml:space="preserve"> о</w:t>
            </w:r>
            <w:r w:rsidRPr="00E40DAD">
              <w:rPr>
                <w:sz w:val="20"/>
                <w:szCs w:val="20"/>
              </w:rPr>
              <w:t xml:space="preserve">существлению муниципального земельного контроля на территории муниципального </w:t>
            </w:r>
            <w:r w:rsidRPr="00E40DAD">
              <w:rPr>
                <w:sz w:val="20"/>
                <w:szCs w:val="20"/>
              </w:rPr>
              <w:lastRenderedPageBreak/>
              <w:t>образования поселок Уренгой</w:t>
            </w:r>
            <w:r>
              <w:rPr>
                <w:sz w:val="20"/>
                <w:szCs w:val="20"/>
              </w:rPr>
              <w:t>»</w:t>
            </w:r>
          </w:p>
        </w:tc>
        <w:tc>
          <w:tcPr>
            <w:tcW w:w="1777" w:type="dxa"/>
            <w:tcBorders>
              <w:top w:val="single" w:sz="6" w:space="0" w:color="auto"/>
              <w:left w:val="single" w:sz="6" w:space="0" w:color="auto"/>
              <w:bottom w:val="single" w:sz="6" w:space="0" w:color="auto"/>
              <w:right w:val="single" w:sz="6" w:space="0" w:color="auto"/>
            </w:tcBorders>
          </w:tcPr>
          <w:p w:rsidR="007D2F43" w:rsidRPr="00D37271" w:rsidRDefault="007D2F43" w:rsidP="00D11089">
            <w:pPr>
              <w:pStyle w:val="Style7"/>
              <w:widowControl/>
              <w:rPr>
                <w:rStyle w:val="FontStyle70"/>
                <w:rFonts w:ascii="Liberation Serif" w:hAnsi="Liberation Serif"/>
                <w:sz w:val="20"/>
                <w:szCs w:val="20"/>
              </w:rPr>
            </w:pPr>
          </w:p>
        </w:tc>
        <w:tc>
          <w:tcPr>
            <w:tcW w:w="2029" w:type="dxa"/>
            <w:tcBorders>
              <w:top w:val="single" w:sz="6" w:space="0" w:color="auto"/>
              <w:left w:val="single" w:sz="6" w:space="0" w:color="auto"/>
              <w:bottom w:val="single" w:sz="6" w:space="0" w:color="auto"/>
              <w:right w:val="single" w:sz="6" w:space="0" w:color="auto"/>
            </w:tcBorders>
          </w:tcPr>
          <w:p w:rsidR="007D2F43" w:rsidRPr="00D37271" w:rsidRDefault="007D2F43" w:rsidP="00D11089">
            <w:pPr>
              <w:pStyle w:val="Style7"/>
              <w:widowControl/>
              <w:rPr>
                <w:rStyle w:val="FontStyle70"/>
                <w:rFonts w:ascii="Liberation Serif" w:hAnsi="Liberation Serif"/>
                <w:sz w:val="20"/>
                <w:szCs w:val="20"/>
              </w:rPr>
            </w:pPr>
          </w:p>
        </w:tc>
        <w:tc>
          <w:tcPr>
            <w:tcW w:w="1487" w:type="dxa"/>
            <w:tcBorders>
              <w:top w:val="single" w:sz="6" w:space="0" w:color="auto"/>
              <w:left w:val="single" w:sz="6" w:space="0" w:color="auto"/>
              <w:bottom w:val="single" w:sz="6" w:space="0" w:color="auto"/>
              <w:right w:val="single" w:sz="6" w:space="0" w:color="auto"/>
            </w:tcBorders>
          </w:tcPr>
          <w:p w:rsidR="007D2F43" w:rsidRPr="00D37271" w:rsidRDefault="007D2F43" w:rsidP="00D11089">
            <w:pPr>
              <w:pStyle w:val="Style7"/>
              <w:widowControl/>
              <w:rPr>
                <w:rStyle w:val="FontStyle70"/>
                <w:rFonts w:ascii="Liberation Serif" w:hAnsi="Liberation Serif"/>
                <w:sz w:val="20"/>
                <w:szCs w:val="20"/>
              </w:rPr>
            </w:pPr>
          </w:p>
        </w:tc>
        <w:tc>
          <w:tcPr>
            <w:tcW w:w="1502" w:type="dxa"/>
            <w:tcBorders>
              <w:top w:val="single" w:sz="6" w:space="0" w:color="auto"/>
              <w:left w:val="single" w:sz="6" w:space="0" w:color="auto"/>
              <w:bottom w:val="single" w:sz="6" w:space="0" w:color="auto"/>
              <w:right w:val="single" w:sz="6" w:space="0" w:color="auto"/>
            </w:tcBorders>
          </w:tcPr>
          <w:p w:rsidR="007D2F43" w:rsidRPr="00D37271" w:rsidRDefault="007D2F43" w:rsidP="00D11089">
            <w:pPr>
              <w:pStyle w:val="Style20"/>
              <w:widowControl/>
              <w:ind w:left="590"/>
              <w:rPr>
                <w:rStyle w:val="FontStyle65"/>
                <w:rFonts w:ascii="Liberation Serif" w:hAnsi="Liberation Serif"/>
                <w:sz w:val="20"/>
                <w:szCs w:val="20"/>
              </w:rPr>
            </w:pPr>
          </w:p>
        </w:tc>
      </w:tr>
    </w:tbl>
    <w:p w:rsidR="000535C2" w:rsidRPr="00D37271" w:rsidRDefault="000535C2" w:rsidP="00312695">
      <w:pPr>
        <w:pBdr>
          <w:top w:val="single" w:sz="4" w:space="0" w:color="auto"/>
          <w:left w:val="single" w:sz="4" w:space="0" w:color="auto"/>
          <w:bottom w:val="single" w:sz="4" w:space="1" w:color="auto"/>
          <w:right w:val="single" w:sz="4" w:space="4" w:color="auto"/>
        </w:pBdr>
        <w:jc w:val="center"/>
        <w:rPr>
          <w:rFonts w:ascii="Liberation Serif" w:hAnsi="Liberation Serif"/>
          <w:sz w:val="20"/>
          <w:szCs w:val="20"/>
        </w:rPr>
      </w:pPr>
    </w:p>
    <w:p w:rsidR="000535C2" w:rsidRPr="00D37271" w:rsidRDefault="000535C2" w:rsidP="00312695">
      <w:pPr>
        <w:pBdr>
          <w:top w:val="single" w:sz="4" w:space="0" w:color="auto"/>
          <w:left w:val="single" w:sz="4" w:space="0"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Раздел 3.</w:t>
      </w:r>
    </w:p>
    <w:p w:rsidR="000535C2" w:rsidRPr="00D37271" w:rsidRDefault="000535C2" w:rsidP="00312695">
      <w:pPr>
        <w:pBdr>
          <w:top w:val="single" w:sz="4" w:space="0" w:color="auto"/>
          <w:left w:val="single" w:sz="4" w:space="0"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Финансовое и кадровое обеспечение государственного контроля (надзора), муниципального контроля</w:t>
      </w:r>
    </w:p>
    <w:tbl>
      <w:tblPr>
        <w:tblW w:w="14884" w:type="dxa"/>
        <w:tblInd w:w="40" w:type="dxa"/>
        <w:tblLayout w:type="fixed"/>
        <w:tblCellMar>
          <w:left w:w="40" w:type="dxa"/>
          <w:right w:w="40" w:type="dxa"/>
        </w:tblCellMar>
        <w:tblLook w:val="0000" w:firstRow="0" w:lastRow="0" w:firstColumn="0" w:lastColumn="0" w:noHBand="0" w:noVBand="0"/>
      </w:tblPr>
      <w:tblGrid>
        <w:gridCol w:w="2647"/>
        <w:gridCol w:w="756"/>
        <w:gridCol w:w="756"/>
        <w:gridCol w:w="758"/>
        <w:gridCol w:w="850"/>
        <w:gridCol w:w="850"/>
        <w:gridCol w:w="854"/>
        <w:gridCol w:w="2419"/>
        <w:gridCol w:w="802"/>
        <w:gridCol w:w="802"/>
        <w:gridCol w:w="806"/>
        <w:gridCol w:w="805"/>
        <w:gridCol w:w="806"/>
        <w:gridCol w:w="973"/>
      </w:tblGrid>
      <w:tr w:rsidR="003A32E8" w:rsidRPr="00D37271" w:rsidTr="00312695">
        <w:tblPrEx>
          <w:tblCellMar>
            <w:top w:w="0" w:type="dxa"/>
            <w:bottom w:w="0" w:type="dxa"/>
          </w:tblCellMar>
        </w:tblPrEx>
        <w:tc>
          <w:tcPr>
            <w:tcW w:w="2647" w:type="dxa"/>
            <w:vMerge w:val="restart"/>
            <w:tcBorders>
              <w:top w:val="single" w:sz="6" w:space="0" w:color="auto"/>
              <w:left w:val="single" w:sz="6" w:space="0" w:color="auto"/>
              <w:bottom w:val="nil"/>
              <w:right w:val="single" w:sz="6" w:space="0" w:color="auto"/>
            </w:tcBorders>
          </w:tcPr>
          <w:p w:rsidR="003A32E8" w:rsidRPr="00D37271" w:rsidRDefault="003A32E8" w:rsidP="00D11089">
            <w:pPr>
              <w:pStyle w:val="Style6"/>
              <w:widowControl/>
              <w:spacing w:line="254" w:lineRule="exact"/>
              <w:rPr>
                <w:rStyle w:val="FontStyle72"/>
                <w:rFonts w:ascii="Liberation Serif" w:hAnsi="Liberation Serif"/>
              </w:rPr>
            </w:pPr>
            <w:r w:rsidRPr="00D37271">
              <w:rPr>
                <w:rStyle w:val="FontStyle72"/>
                <w:rFonts w:ascii="Liberation Serif" w:hAnsi="Liberation Serif"/>
              </w:rPr>
              <w:t>Наименование вида контроля</w:t>
            </w:r>
          </w:p>
        </w:tc>
        <w:tc>
          <w:tcPr>
            <w:tcW w:w="2270" w:type="dxa"/>
            <w:gridSpan w:val="3"/>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0" w:lineRule="exact"/>
              <w:ind w:firstLine="5"/>
              <w:jc w:val="center"/>
              <w:rPr>
                <w:rStyle w:val="FontStyle72"/>
                <w:rFonts w:ascii="Liberation Serif" w:hAnsi="Liberation Serif"/>
              </w:rPr>
            </w:pPr>
            <w:r w:rsidRPr="00D37271">
              <w:rPr>
                <w:rStyle w:val="FontStyle72"/>
                <w:rFonts w:ascii="Liberation Serif" w:hAnsi="Liberation Serif"/>
              </w:rPr>
              <w:t>Объем финансовых средств, выделяемых контрольному органу на      осуществление полномочий</w:t>
            </w:r>
          </w:p>
          <w:p w:rsidR="003A32E8" w:rsidRPr="00D37271" w:rsidRDefault="003A32E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план/факт</w:t>
            </w:r>
          </w:p>
          <w:p w:rsidR="003A32E8" w:rsidRPr="00D37271" w:rsidRDefault="003A32E8" w:rsidP="00D11089">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тыс.руб.</w:t>
            </w:r>
          </w:p>
        </w:tc>
        <w:tc>
          <w:tcPr>
            <w:tcW w:w="2554" w:type="dxa"/>
            <w:gridSpan w:val="3"/>
            <w:tcBorders>
              <w:top w:val="single" w:sz="6" w:space="0" w:color="auto"/>
              <w:left w:val="single" w:sz="6" w:space="0" w:color="auto"/>
              <w:bottom w:val="single" w:sz="6" w:space="0" w:color="auto"/>
              <w:right w:val="single" w:sz="6" w:space="0" w:color="auto"/>
            </w:tcBorders>
          </w:tcPr>
          <w:p w:rsidR="003A32E8" w:rsidRPr="00D37271" w:rsidRDefault="003A32E8" w:rsidP="00813979">
            <w:pPr>
              <w:pStyle w:val="Style25"/>
              <w:widowControl/>
              <w:spacing w:line="250" w:lineRule="exact"/>
              <w:ind w:firstLine="5"/>
              <w:jc w:val="center"/>
              <w:rPr>
                <w:rStyle w:val="FontStyle72"/>
                <w:rFonts w:ascii="Liberation Serif" w:hAnsi="Liberation Serif"/>
              </w:rPr>
            </w:pPr>
            <w:r w:rsidRPr="00D37271">
              <w:rPr>
                <w:rStyle w:val="FontStyle72"/>
                <w:rFonts w:ascii="Liberation Serif" w:hAnsi="Liberation Serif"/>
              </w:rPr>
              <w:t>Численность сотрудников, осуществляющих контрольные функции</w:t>
            </w:r>
          </w:p>
          <w:p w:rsidR="003A32E8" w:rsidRPr="00D37271" w:rsidRDefault="003A32E8" w:rsidP="00813979">
            <w:pPr>
              <w:pStyle w:val="Style25"/>
              <w:widowControl/>
              <w:spacing w:line="250" w:lineRule="exact"/>
              <w:ind w:firstLine="5"/>
              <w:jc w:val="center"/>
              <w:rPr>
                <w:rStyle w:val="FontStyle72"/>
                <w:rFonts w:ascii="Liberation Serif" w:hAnsi="Liberation Serif"/>
              </w:rPr>
            </w:pPr>
            <w:r w:rsidRPr="00D37271">
              <w:rPr>
                <w:rStyle w:val="FontStyle72"/>
                <w:rFonts w:ascii="Liberation Serif" w:hAnsi="Liberation Serif"/>
              </w:rPr>
              <w:t>штат/факт единиц</w:t>
            </w:r>
          </w:p>
        </w:tc>
        <w:tc>
          <w:tcPr>
            <w:tcW w:w="2419" w:type="dxa"/>
            <w:vMerge w:val="restart"/>
            <w:tcBorders>
              <w:top w:val="single" w:sz="6" w:space="0" w:color="auto"/>
              <w:left w:val="single" w:sz="6" w:space="0" w:color="auto"/>
              <w:bottom w:val="single" w:sz="4" w:space="0" w:color="auto"/>
              <w:right w:val="single" w:sz="6" w:space="0" w:color="auto"/>
            </w:tcBorders>
          </w:tcPr>
          <w:p w:rsidR="003A32E8" w:rsidRPr="00D37271" w:rsidRDefault="003A32E8" w:rsidP="00D11089">
            <w:pPr>
              <w:pStyle w:val="Style25"/>
              <w:widowControl/>
              <w:spacing w:line="250" w:lineRule="exact"/>
              <w:ind w:firstLine="10"/>
              <w:jc w:val="center"/>
              <w:rPr>
                <w:rStyle w:val="FontStyle72"/>
                <w:rFonts w:ascii="Liberation Serif" w:hAnsi="Liberation Serif"/>
              </w:rPr>
            </w:pPr>
            <w:r w:rsidRPr="00D37271">
              <w:rPr>
                <w:rStyle w:val="FontStyle72"/>
                <w:rFonts w:ascii="Liberation Serif" w:hAnsi="Liberation Serif"/>
              </w:rPr>
              <w:t>Сведения о квалификации работников, о мероприятиях по повышению их квалификации</w:t>
            </w:r>
          </w:p>
        </w:tc>
        <w:tc>
          <w:tcPr>
            <w:tcW w:w="2410" w:type="dxa"/>
            <w:gridSpan w:val="3"/>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0" w:lineRule="exact"/>
              <w:ind w:firstLine="5"/>
              <w:jc w:val="center"/>
              <w:rPr>
                <w:rStyle w:val="FontStyle72"/>
                <w:rFonts w:ascii="Liberation Serif" w:hAnsi="Liberation Serif"/>
              </w:rPr>
            </w:pPr>
            <w:r w:rsidRPr="00D37271">
              <w:rPr>
                <w:rStyle w:val="FontStyle72"/>
                <w:rFonts w:ascii="Liberation Serif" w:hAnsi="Liberation Serif"/>
              </w:rPr>
              <w:t>Средняя нагрузка на 1 работника по фактически</w:t>
            </w:r>
          </w:p>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выполненному в отчетный         период объему функций по контролю</w:t>
            </w:r>
          </w:p>
          <w:p w:rsidR="003A32E8" w:rsidRPr="00D37271" w:rsidRDefault="003A32E8" w:rsidP="00D11089">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(единиц)</w:t>
            </w:r>
          </w:p>
        </w:tc>
        <w:tc>
          <w:tcPr>
            <w:tcW w:w="2584" w:type="dxa"/>
            <w:gridSpan w:val="3"/>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Количество проверок, проведенных с привлечением экспертных организаций и экспертов                 / финансирование их участия</w:t>
            </w:r>
          </w:p>
          <w:p w:rsidR="003A32E8" w:rsidRPr="00D37271" w:rsidRDefault="003A32E8" w:rsidP="00D11089">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Единиц / тыс. руб.</w:t>
            </w:r>
          </w:p>
        </w:tc>
      </w:tr>
      <w:tr w:rsidR="003A32E8" w:rsidRPr="00D37271" w:rsidTr="00312695">
        <w:tblPrEx>
          <w:tblCellMar>
            <w:top w:w="0" w:type="dxa"/>
            <w:bottom w:w="0" w:type="dxa"/>
          </w:tblCellMar>
        </w:tblPrEx>
        <w:tc>
          <w:tcPr>
            <w:tcW w:w="2647" w:type="dxa"/>
            <w:tcBorders>
              <w:top w:val="nil"/>
              <w:left w:val="single" w:sz="6" w:space="0" w:color="auto"/>
              <w:bottom w:val="single" w:sz="6" w:space="0" w:color="auto"/>
              <w:right w:val="single" w:sz="6" w:space="0" w:color="auto"/>
            </w:tcBorders>
          </w:tcPr>
          <w:p w:rsidR="003A32E8" w:rsidRPr="00D37271" w:rsidRDefault="003A32E8" w:rsidP="00D11089">
            <w:pPr>
              <w:rPr>
                <w:rStyle w:val="FontStyle72"/>
                <w:rFonts w:ascii="Liberation Serif" w:hAnsi="Liberation Serif"/>
              </w:rPr>
            </w:pPr>
          </w:p>
          <w:p w:rsidR="003A32E8" w:rsidRPr="00D37271" w:rsidRDefault="003A32E8" w:rsidP="00D11089">
            <w:pPr>
              <w:rPr>
                <w:rStyle w:val="FontStyle72"/>
                <w:rFonts w:ascii="Liberation Serif" w:hAnsi="Liberation Serif"/>
              </w:rPr>
            </w:pPr>
          </w:p>
        </w:tc>
        <w:tc>
          <w:tcPr>
            <w:tcW w:w="756"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4" w:lineRule="exact"/>
              <w:jc w:val="center"/>
              <w:rPr>
                <w:rStyle w:val="FontStyle72"/>
                <w:rFonts w:ascii="Liberation Serif" w:hAnsi="Liberation Serif"/>
              </w:rPr>
            </w:pPr>
            <w:r w:rsidRPr="00D37271">
              <w:rPr>
                <w:rStyle w:val="FontStyle72"/>
                <w:rFonts w:ascii="Liberation Serif" w:hAnsi="Liberation Serif"/>
              </w:rPr>
              <w:t>I</w:t>
            </w:r>
          </w:p>
          <w:p w:rsidR="003A32E8" w:rsidRPr="00D37271" w:rsidRDefault="003A32E8" w:rsidP="00D11089">
            <w:pPr>
              <w:pStyle w:val="Style25"/>
              <w:widowControl/>
              <w:spacing w:line="254"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756"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II</w:t>
            </w:r>
          </w:p>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758"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4" w:lineRule="exact"/>
              <w:jc w:val="center"/>
              <w:rPr>
                <w:rStyle w:val="FontStyle72"/>
                <w:rFonts w:ascii="Liberation Serif" w:hAnsi="Liberation Serif"/>
              </w:rPr>
            </w:pPr>
            <w:r w:rsidRPr="00D37271">
              <w:rPr>
                <w:rStyle w:val="FontStyle72"/>
                <w:rFonts w:ascii="Liberation Serif" w:hAnsi="Liberation Serif"/>
              </w:rPr>
              <w:t>Дина мика</w:t>
            </w:r>
          </w:p>
        </w:tc>
        <w:tc>
          <w:tcPr>
            <w:tcW w:w="850"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4" w:lineRule="exact"/>
              <w:jc w:val="center"/>
              <w:rPr>
                <w:rStyle w:val="FontStyle72"/>
                <w:rFonts w:ascii="Liberation Serif" w:hAnsi="Liberation Serif"/>
              </w:rPr>
            </w:pPr>
            <w:r w:rsidRPr="00D37271">
              <w:rPr>
                <w:rStyle w:val="FontStyle72"/>
                <w:rFonts w:ascii="Liberation Serif" w:hAnsi="Liberation Serif"/>
              </w:rPr>
              <w:t>I</w:t>
            </w:r>
          </w:p>
          <w:p w:rsidR="003A32E8" w:rsidRPr="00D37271" w:rsidRDefault="003A32E8" w:rsidP="00D11089">
            <w:pPr>
              <w:pStyle w:val="Style25"/>
              <w:widowControl/>
              <w:spacing w:line="254"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850"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II</w:t>
            </w:r>
          </w:p>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854"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9" w:lineRule="exact"/>
              <w:jc w:val="center"/>
              <w:rPr>
                <w:rStyle w:val="FontStyle72"/>
                <w:rFonts w:ascii="Liberation Serif" w:hAnsi="Liberation Serif"/>
              </w:rPr>
            </w:pPr>
            <w:r w:rsidRPr="00D37271">
              <w:rPr>
                <w:rStyle w:val="FontStyle72"/>
                <w:rFonts w:ascii="Liberation Serif" w:hAnsi="Liberation Serif"/>
              </w:rPr>
              <w:t>Динам ика</w:t>
            </w:r>
          </w:p>
        </w:tc>
        <w:tc>
          <w:tcPr>
            <w:tcW w:w="2419" w:type="dxa"/>
            <w:tcBorders>
              <w:top w:val="nil"/>
              <w:left w:val="single" w:sz="6" w:space="0" w:color="auto"/>
              <w:bottom w:val="single" w:sz="4" w:space="0" w:color="auto"/>
              <w:right w:val="single" w:sz="6" w:space="0" w:color="auto"/>
            </w:tcBorders>
          </w:tcPr>
          <w:p w:rsidR="003A32E8" w:rsidRPr="00D37271" w:rsidRDefault="003A32E8" w:rsidP="00D11089">
            <w:pPr>
              <w:pStyle w:val="Style25"/>
              <w:widowControl/>
              <w:spacing w:line="259" w:lineRule="exact"/>
              <w:jc w:val="center"/>
              <w:rPr>
                <w:rStyle w:val="FontStyle72"/>
                <w:rFonts w:ascii="Liberation Serif" w:hAnsi="Liberation Serif"/>
              </w:rPr>
            </w:pPr>
          </w:p>
          <w:p w:rsidR="003A32E8" w:rsidRPr="00D37271" w:rsidRDefault="003A32E8" w:rsidP="00D11089">
            <w:pPr>
              <w:pStyle w:val="Style25"/>
              <w:widowControl/>
              <w:spacing w:line="259" w:lineRule="exact"/>
              <w:jc w:val="center"/>
              <w:rPr>
                <w:rStyle w:val="FontStyle72"/>
                <w:rFonts w:ascii="Liberation Serif" w:hAnsi="Liberation Serif"/>
              </w:rPr>
            </w:pPr>
          </w:p>
        </w:tc>
        <w:tc>
          <w:tcPr>
            <w:tcW w:w="80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4" w:lineRule="exact"/>
              <w:jc w:val="center"/>
              <w:rPr>
                <w:rStyle w:val="FontStyle72"/>
                <w:rFonts w:ascii="Liberation Serif" w:hAnsi="Liberation Serif"/>
              </w:rPr>
            </w:pPr>
            <w:r w:rsidRPr="00D37271">
              <w:rPr>
                <w:rStyle w:val="FontStyle72"/>
                <w:rFonts w:ascii="Liberation Serif" w:hAnsi="Liberation Serif"/>
              </w:rPr>
              <w:t>I</w:t>
            </w:r>
          </w:p>
          <w:p w:rsidR="003A32E8" w:rsidRPr="00D37271" w:rsidRDefault="003A32E8" w:rsidP="00D11089">
            <w:pPr>
              <w:pStyle w:val="Style25"/>
              <w:widowControl/>
              <w:spacing w:line="254"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802"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II</w:t>
            </w:r>
          </w:p>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806"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9" w:lineRule="exact"/>
              <w:jc w:val="center"/>
              <w:rPr>
                <w:rStyle w:val="FontStyle72"/>
                <w:rFonts w:ascii="Liberation Serif" w:hAnsi="Liberation Serif"/>
              </w:rPr>
            </w:pPr>
            <w:r w:rsidRPr="00D37271">
              <w:rPr>
                <w:rStyle w:val="FontStyle72"/>
                <w:rFonts w:ascii="Liberation Serif" w:hAnsi="Liberation Serif"/>
              </w:rPr>
              <w:t>Дина мика</w:t>
            </w:r>
          </w:p>
        </w:tc>
        <w:tc>
          <w:tcPr>
            <w:tcW w:w="805"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4" w:lineRule="exact"/>
              <w:jc w:val="center"/>
              <w:rPr>
                <w:rStyle w:val="FontStyle72"/>
                <w:rFonts w:ascii="Liberation Serif" w:hAnsi="Liberation Serif"/>
              </w:rPr>
            </w:pPr>
            <w:r w:rsidRPr="00D37271">
              <w:rPr>
                <w:rStyle w:val="FontStyle72"/>
                <w:rFonts w:ascii="Liberation Serif" w:hAnsi="Liberation Serif"/>
              </w:rPr>
              <w:t>I</w:t>
            </w:r>
          </w:p>
          <w:p w:rsidR="003A32E8" w:rsidRPr="00D37271" w:rsidRDefault="003A32E8" w:rsidP="00D11089">
            <w:pPr>
              <w:pStyle w:val="Style25"/>
              <w:widowControl/>
              <w:spacing w:line="254"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806"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II</w:t>
            </w:r>
          </w:p>
          <w:p w:rsidR="003A32E8" w:rsidRPr="00D37271" w:rsidRDefault="003A32E8" w:rsidP="00D11089">
            <w:pPr>
              <w:pStyle w:val="Style25"/>
              <w:widowControl/>
              <w:spacing w:line="250" w:lineRule="exact"/>
              <w:jc w:val="center"/>
              <w:rPr>
                <w:rStyle w:val="FontStyle72"/>
                <w:rFonts w:ascii="Liberation Serif" w:hAnsi="Liberation Serif"/>
              </w:rPr>
            </w:pPr>
            <w:r w:rsidRPr="00D37271">
              <w:rPr>
                <w:rStyle w:val="FontStyle72"/>
                <w:rFonts w:ascii="Liberation Serif" w:hAnsi="Liberation Serif"/>
              </w:rPr>
              <w:t>полуг одие</w:t>
            </w:r>
          </w:p>
        </w:tc>
        <w:tc>
          <w:tcPr>
            <w:tcW w:w="973" w:type="dxa"/>
            <w:tcBorders>
              <w:top w:val="single" w:sz="6" w:space="0" w:color="auto"/>
              <w:left w:val="single" w:sz="6" w:space="0" w:color="auto"/>
              <w:bottom w:val="single" w:sz="6" w:space="0" w:color="auto"/>
              <w:right w:val="single" w:sz="6" w:space="0" w:color="auto"/>
            </w:tcBorders>
          </w:tcPr>
          <w:p w:rsidR="003A32E8" w:rsidRPr="00D37271" w:rsidRDefault="003A32E8" w:rsidP="00D11089">
            <w:pPr>
              <w:pStyle w:val="Style25"/>
              <w:widowControl/>
              <w:spacing w:line="259" w:lineRule="exact"/>
              <w:jc w:val="center"/>
              <w:rPr>
                <w:rStyle w:val="FontStyle72"/>
                <w:rFonts w:ascii="Liberation Serif" w:hAnsi="Liberation Serif"/>
              </w:rPr>
            </w:pPr>
            <w:r w:rsidRPr="00D37271">
              <w:rPr>
                <w:rStyle w:val="FontStyle72"/>
                <w:rFonts w:ascii="Liberation Serif" w:hAnsi="Liberation Serif"/>
              </w:rPr>
              <w:t>Дина мика</w:t>
            </w:r>
          </w:p>
        </w:tc>
      </w:tr>
      <w:tr w:rsidR="008B0707" w:rsidRPr="00D37271" w:rsidTr="00312695">
        <w:tblPrEx>
          <w:tblCellMar>
            <w:top w:w="0" w:type="dxa"/>
            <w:bottom w:w="0" w:type="dxa"/>
          </w:tblCellMar>
        </w:tblPrEx>
        <w:tc>
          <w:tcPr>
            <w:tcW w:w="2647"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w:t>
            </w:r>
          </w:p>
        </w:tc>
        <w:tc>
          <w:tcPr>
            <w:tcW w:w="756"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2</w:t>
            </w:r>
          </w:p>
        </w:tc>
        <w:tc>
          <w:tcPr>
            <w:tcW w:w="756"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3</w:t>
            </w:r>
          </w:p>
        </w:tc>
        <w:tc>
          <w:tcPr>
            <w:tcW w:w="758"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6</w:t>
            </w:r>
          </w:p>
        </w:tc>
        <w:tc>
          <w:tcPr>
            <w:tcW w:w="854"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7</w:t>
            </w:r>
          </w:p>
        </w:tc>
        <w:tc>
          <w:tcPr>
            <w:tcW w:w="2419" w:type="dxa"/>
            <w:tcBorders>
              <w:top w:val="single" w:sz="4" w:space="0" w:color="auto"/>
              <w:left w:val="single" w:sz="6" w:space="0" w:color="auto"/>
              <w:bottom w:val="single" w:sz="4"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8</w:t>
            </w:r>
          </w:p>
        </w:tc>
        <w:tc>
          <w:tcPr>
            <w:tcW w:w="802"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9</w:t>
            </w:r>
          </w:p>
        </w:tc>
        <w:tc>
          <w:tcPr>
            <w:tcW w:w="802"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10</w:t>
            </w:r>
          </w:p>
        </w:tc>
        <w:tc>
          <w:tcPr>
            <w:tcW w:w="806"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11</w:t>
            </w:r>
          </w:p>
        </w:tc>
        <w:tc>
          <w:tcPr>
            <w:tcW w:w="805"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12</w:t>
            </w:r>
          </w:p>
        </w:tc>
        <w:tc>
          <w:tcPr>
            <w:tcW w:w="806"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13</w:t>
            </w:r>
          </w:p>
        </w:tc>
        <w:tc>
          <w:tcPr>
            <w:tcW w:w="973" w:type="dxa"/>
            <w:tcBorders>
              <w:top w:val="single" w:sz="6" w:space="0" w:color="auto"/>
              <w:left w:val="single" w:sz="6" w:space="0" w:color="auto"/>
              <w:bottom w:val="single" w:sz="6" w:space="0" w:color="auto"/>
              <w:right w:val="single" w:sz="6" w:space="0" w:color="auto"/>
            </w:tcBorders>
          </w:tcPr>
          <w:p w:rsidR="008B0707" w:rsidRPr="00D37271" w:rsidRDefault="008B0707" w:rsidP="008B0707">
            <w:pPr>
              <w:jc w:val="center"/>
              <w:rPr>
                <w:rFonts w:ascii="Liberation Serif" w:hAnsi="Liberation Serif"/>
                <w:i/>
                <w:sz w:val="20"/>
                <w:szCs w:val="20"/>
              </w:rPr>
            </w:pPr>
            <w:r w:rsidRPr="00D37271">
              <w:rPr>
                <w:rFonts w:ascii="Liberation Serif" w:hAnsi="Liberation Serif"/>
                <w:i/>
                <w:sz w:val="20"/>
                <w:szCs w:val="20"/>
              </w:rPr>
              <w:t>14</w:t>
            </w:r>
          </w:p>
        </w:tc>
      </w:tr>
      <w:tr w:rsidR="00CF4B59" w:rsidRPr="00D37271" w:rsidTr="00312695">
        <w:tblPrEx>
          <w:tblCellMar>
            <w:top w:w="0" w:type="dxa"/>
            <w:bottom w:w="0" w:type="dxa"/>
          </w:tblCellMar>
        </w:tblPrEx>
        <w:tc>
          <w:tcPr>
            <w:tcW w:w="2647" w:type="dxa"/>
            <w:tcBorders>
              <w:top w:val="single" w:sz="6" w:space="0" w:color="auto"/>
              <w:left w:val="single" w:sz="6" w:space="0" w:color="auto"/>
              <w:bottom w:val="single" w:sz="6" w:space="0" w:color="auto"/>
              <w:right w:val="single" w:sz="6" w:space="0" w:color="auto"/>
            </w:tcBorders>
          </w:tcPr>
          <w:p w:rsidR="00CF4B59" w:rsidRPr="00D37271" w:rsidRDefault="00706DD4" w:rsidP="008A2E44">
            <w:pPr>
              <w:ind w:left="80"/>
              <w:rPr>
                <w:rFonts w:ascii="Liberation Serif" w:hAnsi="Liberation Serif"/>
                <w:sz w:val="20"/>
                <w:szCs w:val="20"/>
              </w:rPr>
            </w:pPr>
            <w:r w:rsidRPr="00D37271">
              <w:rPr>
                <w:rFonts w:ascii="Liberation Serif" w:hAnsi="Liberation Serif"/>
                <w:sz w:val="20"/>
                <w:szCs w:val="20"/>
              </w:rPr>
              <w:t>1. Муниципальный земельный контроль</w:t>
            </w:r>
          </w:p>
        </w:tc>
        <w:tc>
          <w:tcPr>
            <w:tcW w:w="756"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06" w:lineRule="exact"/>
              <w:ind w:firstLine="10"/>
              <w:jc w:val="center"/>
              <w:rPr>
                <w:rStyle w:val="FontStyle76"/>
                <w:rFonts w:ascii="Liberation Serif" w:hAnsi="Liberation Serif"/>
                <w:b w:val="0"/>
                <w:sz w:val="20"/>
                <w:szCs w:val="20"/>
              </w:rPr>
            </w:pPr>
          </w:p>
        </w:tc>
        <w:tc>
          <w:tcPr>
            <w:tcW w:w="756"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06" w:lineRule="exact"/>
              <w:ind w:firstLine="10"/>
              <w:jc w:val="center"/>
              <w:rPr>
                <w:rStyle w:val="FontStyle76"/>
                <w:rFonts w:ascii="Liberation Serif" w:hAnsi="Liberation Serif"/>
                <w:b w:val="0"/>
                <w:sz w:val="20"/>
                <w:szCs w:val="20"/>
              </w:rPr>
            </w:pPr>
          </w:p>
        </w:tc>
        <w:tc>
          <w:tcPr>
            <w:tcW w:w="758"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rPr>
                <w:rFonts w:ascii="Liberation Serif" w:hAnsi="Liberation Serif"/>
                <w:sz w:val="20"/>
                <w:szCs w:val="20"/>
              </w:rPr>
            </w:pPr>
          </w:p>
        </w:tc>
        <w:tc>
          <w:tcPr>
            <w:tcW w:w="850" w:type="dxa"/>
            <w:tcBorders>
              <w:top w:val="single" w:sz="6" w:space="0" w:color="auto"/>
              <w:left w:val="single" w:sz="6" w:space="0" w:color="auto"/>
              <w:bottom w:val="single" w:sz="6" w:space="0" w:color="auto"/>
              <w:right w:val="single" w:sz="6" w:space="0" w:color="auto"/>
            </w:tcBorders>
          </w:tcPr>
          <w:p w:rsidR="00CF4B59" w:rsidRPr="00D37271" w:rsidRDefault="00706DD4" w:rsidP="00D11089">
            <w:pPr>
              <w:pStyle w:val="Style43"/>
              <w:widowControl/>
              <w:jc w:val="center"/>
              <w:rPr>
                <w:rStyle w:val="FontStyle76"/>
                <w:rFonts w:ascii="Liberation Serif" w:hAnsi="Liberation Serif"/>
                <w:b w:val="0"/>
                <w:sz w:val="20"/>
                <w:szCs w:val="20"/>
              </w:rPr>
            </w:pPr>
            <w:r>
              <w:rPr>
                <w:rStyle w:val="FontStyle76"/>
                <w:rFonts w:ascii="Liberation Serif" w:hAnsi="Liberation Serif"/>
                <w:b w:val="0"/>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CF4B59" w:rsidRPr="00D37271" w:rsidRDefault="00706DD4" w:rsidP="00D11089">
            <w:pPr>
              <w:pStyle w:val="Style43"/>
              <w:widowControl/>
              <w:jc w:val="center"/>
              <w:rPr>
                <w:rStyle w:val="FontStyle76"/>
                <w:rFonts w:ascii="Liberation Serif" w:hAnsi="Liberation Serif"/>
                <w:b w:val="0"/>
                <w:sz w:val="20"/>
                <w:szCs w:val="20"/>
              </w:rPr>
            </w:pPr>
            <w:r>
              <w:rPr>
                <w:rStyle w:val="FontStyle76"/>
                <w:rFonts w:ascii="Liberation Serif" w:hAnsi="Liberation Serif"/>
                <w:b w:val="0"/>
                <w:sz w:val="20"/>
                <w:szCs w:val="20"/>
              </w:rPr>
              <w:t>4</w:t>
            </w:r>
          </w:p>
        </w:tc>
        <w:tc>
          <w:tcPr>
            <w:tcW w:w="854"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43"/>
              <w:rPr>
                <w:rFonts w:ascii="Liberation Serif" w:hAnsi="Liberation Serif"/>
                <w:sz w:val="20"/>
                <w:szCs w:val="20"/>
              </w:rPr>
            </w:pPr>
          </w:p>
        </w:tc>
        <w:tc>
          <w:tcPr>
            <w:tcW w:w="2419" w:type="dxa"/>
            <w:tcBorders>
              <w:top w:val="single" w:sz="4" w:space="0" w:color="auto"/>
              <w:left w:val="single" w:sz="6" w:space="0" w:color="auto"/>
              <w:bottom w:val="single" w:sz="4" w:space="0" w:color="auto"/>
              <w:right w:val="single" w:sz="6" w:space="0" w:color="auto"/>
            </w:tcBorders>
          </w:tcPr>
          <w:p w:rsidR="00CF4B59" w:rsidRPr="00D37271" w:rsidRDefault="00CF4B59" w:rsidP="00D11089">
            <w:pPr>
              <w:pStyle w:val="Style8"/>
              <w:widowControl/>
              <w:spacing w:line="230" w:lineRule="exact"/>
              <w:jc w:val="center"/>
              <w:rPr>
                <w:rStyle w:val="FontStyle76"/>
                <w:rFonts w:ascii="Liberation Serif" w:hAnsi="Liberation Serif"/>
                <w:b w:val="0"/>
                <w:sz w:val="20"/>
                <w:szCs w:val="20"/>
              </w:rPr>
            </w:pPr>
          </w:p>
        </w:tc>
        <w:tc>
          <w:tcPr>
            <w:tcW w:w="802"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30" w:lineRule="exact"/>
              <w:ind w:firstLine="5"/>
              <w:jc w:val="center"/>
              <w:rPr>
                <w:rStyle w:val="FontStyle76"/>
                <w:rFonts w:ascii="Liberation Serif" w:hAnsi="Liberation Serif"/>
                <w:b w:val="0"/>
                <w:sz w:val="20"/>
                <w:szCs w:val="20"/>
              </w:rPr>
            </w:pPr>
          </w:p>
        </w:tc>
        <w:tc>
          <w:tcPr>
            <w:tcW w:w="802"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30" w:lineRule="exact"/>
              <w:ind w:firstLine="5"/>
              <w:jc w:val="center"/>
              <w:rPr>
                <w:rStyle w:val="FontStyle76"/>
                <w:rFonts w:ascii="Liberation Serif" w:hAnsi="Liberation Serif"/>
                <w:b w:val="0"/>
                <w:sz w:val="20"/>
                <w:szCs w:val="20"/>
              </w:rPr>
            </w:pPr>
          </w:p>
        </w:tc>
        <w:tc>
          <w:tcPr>
            <w:tcW w:w="806"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rPr>
                <w:rFonts w:ascii="Liberation Serif" w:hAnsi="Liberation Serif"/>
                <w:sz w:val="20"/>
                <w:szCs w:val="20"/>
              </w:rPr>
            </w:pPr>
          </w:p>
        </w:tc>
        <w:tc>
          <w:tcPr>
            <w:tcW w:w="805"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30" w:lineRule="exact"/>
              <w:ind w:firstLine="14"/>
              <w:jc w:val="center"/>
              <w:rPr>
                <w:rStyle w:val="FontStyle76"/>
                <w:rFonts w:ascii="Liberation Serif" w:hAnsi="Liberation Serif"/>
                <w:b w:val="0"/>
                <w:sz w:val="20"/>
                <w:szCs w:val="20"/>
              </w:rPr>
            </w:pPr>
          </w:p>
        </w:tc>
        <w:tc>
          <w:tcPr>
            <w:tcW w:w="806"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widowControl/>
              <w:spacing w:line="230" w:lineRule="exact"/>
              <w:ind w:firstLine="14"/>
              <w:jc w:val="center"/>
              <w:rPr>
                <w:rStyle w:val="FontStyle76"/>
                <w:rFonts w:ascii="Liberation Serif" w:hAnsi="Liberation Serif"/>
                <w:b w:val="0"/>
                <w:sz w:val="20"/>
                <w:szCs w:val="20"/>
              </w:rPr>
            </w:pPr>
          </w:p>
        </w:tc>
        <w:tc>
          <w:tcPr>
            <w:tcW w:w="973" w:type="dxa"/>
            <w:tcBorders>
              <w:top w:val="single" w:sz="6" w:space="0" w:color="auto"/>
              <w:left w:val="single" w:sz="6" w:space="0" w:color="auto"/>
              <w:bottom w:val="single" w:sz="6" w:space="0" w:color="auto"/>
              <w:right w:val="single" w:sz="6" w:space="0" w:color="auto"/>
            </w:tcBorders>
          </w:tcPr>
          <w:p w:rsidR="00CF4B59" w:rsidRPr="00D37271" w:rsidRDefault="00CF4B59" w:rsidP="00D11089">
            <w:pPr>
              <w:pStyle w:val="Style21"/>
              <w:rPr>
                <w:rFonts w:ascii="Liberation Serif" w:hAnsi="Liberation Serif"/>
                <w:sz w:val="20"/>
                <w:szCs w:val="20"/>
              </w:rPr>
            </w:pPr>
          </w:p>
        </w:tc>
      </w:tr>
    </w:tbl>
    <w:p w:rsidR="003A32E8" w:rsidRPr="00D37271" w:rsidRDefault="003A32E8" w:rsidP="003A32E8">
      <w:pPr>
        <w:pStyle w:val="Style3"/>
        <w:widowControl/>
        <w:spacing w:before="221"/>
        <w:jc w:val="center"/>
        <w:rPr>
          <w:rStyle w:val="FontStyle75"/>
          <w:rFonts w:ascii="Liberation Serif" w:hAnsi="Liberation Serif"/>
          <w:sz w:val="20"/>
          <w:szCs w:val="20"/>
        </w:rPr>
      </w:pP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Раздел 4.</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Проведение государственного контроля (надзора),</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муниципального контроля</w:t>
      </w:r>
    </w:p>
    <w:p w:rsidR="000535C2" w:rsidRPr="00D37271" w:rsidRDefault="000535C2" w:rsidP="003A32E8">
      <w:pPr>
        <w:pStyle w:val="Style3"/>
        <w:widowControl/>
        <w:spacing w:before="221"/>
        <w:jc w:val="center"/>
        <w:rPr>
          <w:rStyle w:val="FontStyle75"/>
          <w:rFonts w:ascii="Liberation Serif" w:hAnsi="Liberation Serif"/>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1063"/>
        <w:gridCol w:w="1063"/>
        <w:gridCol w:w="1036"/>
        <w:gridCol w:w="1391"/>
        <w:gridCol w:w="2552"/>
        <w:gridCol w:w="1134"/>
        <w:gridCol w:w="1701"/>
        <w:gridCol w:w="1559"/>
        <w:gridCol w:w="1276"/>
      </w:tblGrid>
      <w:tr w:rsidR="00312695" w:rsidRPr="00D37271" w:rsidTr="00312695">
        <w:tc>
          <w:tcPr>
            <w:tcW w:w="2251" w:type="dxa"/>
            <w:vMerge w:val="restart"/>
            <w:shd w:val="clear" w:color="auto" w:fill="auto"/>
          </w:tcPr>
          <w:p w:rsidR="00312695" w:rsidRPr="00D37271" w:rsidRDefault="00312695" w:rsidP="00F13AF7">
            <w:pPr>
              <w:jc w:val="center"/>
              <w:rPr>
                <w:rFonts w:ascii="Liberation Serif" w:hAnsi="Liberation Serif"/>
                <w:sz w:val="20"/>
                <w:szCs w:val="20"/>
              </w:rPr>
            </w:pPr>
            <w:r w:rsidRPr="00D37271">
              <w:rPr>
                <w:rStyle w:val="FontStyle78"/>
                <w:rFonts w:ascii="Liberation Serif" w:hAnsi="Liberation Serif"/>
                <w:sz w:val="20"/>
                <w:szCs w:val="20"/>
              </w:rPr>
              <w:t>Наименование вида контроля</w:t>
            </w:r>
          </w:p>
        </w:tc>
        <w:tc>
          <w:tcPr>
            <w:tcW w:w="3162" w:type="dxa"/>
            <w:gridSpan w:val="3"/>
            <w:shd w:val="clear" w:color="auto" w:fill="auto"/>
          </w:tcPr>
          <w:p w:rsidR="00312695" w:rsidRPr="00D37271" w:rsidRDefault="00312695" w:rsidP="00F13AF7">
            <w:pPr>
              <w:jc w:val="center"/>
              <w:rPr>
                <w:rFonts w:ascii="Liberation Serif" w:hAnsi="Liberation Serif"/>
                <w:sz w:val="20"/>
                <w:szCs w:val="20"/>
              </w:rPr>
            </w:pPr>
            <w:r w:rsidRPr="00D37271">
              <w:rPr>
                <w:rFonts w:ascii="Liberation Serif" w:hAnsi="Liberation Serif"/>
                <w:sz w:val="20"/>
                <w:szCs w:val="20"/>
              </w:rPr>
              <w:t>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tc>
        <w:tc>
          <w:tcPr>
            <w:tcW w:w="1391" w:type="dxa"/>
            <w:vMerge w:val="restart"/>
            <w:shd w:val="clear" w:color="auto" w:fill="auto"/>
          </w:tcPr>
          <w:p w:rsidR="00312695" w:rsidRPr="00D37271" w:rsidRDefault="00312695" w:rsidP="00F13AF7">
            <w:pPr>
              <w:jc w:val="center"/>
              <w:rPr>
                <w:rFonts w:ascii="Liberation Serif" w:hAnsi="Liberation Serif"/>
                <w:sz w:val="20"/>
                <w:szCs w:val="20"/>
              </w:rPr>
            </w:pPr>
            <w:r w:rsidRPr="00D37271">
              <w:rPr>
                <w:rStyle w:val="FontStyle78"/>
                <w:rFonts w:ascii="Liberation Serif" w:hAnsi="Liberation Serif"/>
                <w:sz w:val="20"/>
                <w:szCs w:val="20"/>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w:t>
            </w:r>
            <w:r w:rsidRPr="00D37271">
              <w:rPr>
                <w:rStyle w:val="FontStyle78"/>
                <w:rFonts w:ascii="Liberation Serif" w:hAnsi="Liberation Serif"/>
                <w:sz w:val="20"/>
                <w:szCs w:val="20"/>
              </w:rPr>
              <w:lastRenderedPageBreak/>
              <w:t>участия в контрольной деятельности</w:t>
            </w:r>
          </w:p>
        </w:tc>
        <w:tc>
          <w:tcPr>
            <w:tcW w:w="2552" w:type="dxa"/>
            <w:vMerge w:val="restart"/>
            <w:shd w:val="clear" w:color="auto" w:fill="auto"/>
          </w:tcPr>
          <w:p w:rsidR="00312695" w:rsidRPr="00D37271" w:rsidRDefault="00312695" w:rsidP="00F13AF7">
            <w:pPr>
              <w:pStyle w:val="Style37"/>
              <w:widowControl/>
              <w:spacing w:line="230" w:lineRule="exact"/>
              <w:jc w:val="center"/>
              <w:rPr>
                <w:rStyle w:val="FontStyle78"/>
                <w:rFonts w:ascii="Liberation Serif" w:hAnsi="Liberation Serif"/>
                <w:sz w:val="20"/>
                <w:szCs w:val="20"/>
              </w:rPr>
            </w:pPr>
            <w:r w:rsidRPr="00D37271">
              <w:rPr>
                <w:rStyle w:val="FontStyle78"/>
                <w:rFonts w:ascii="Liberation Serif" w:hAnsi="Liberation Serif"/>
                <w:sz w:val="20"/>
                <w:szCs w:val="20"/>
              </w:rPr>
              <w:lastRenderedPageBreak/>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w:t>
            </w:r>
          </w:p>
          <w:p w:rsidR="00312695" w:rsidRPr="00D37271" w:rsidRDefault="00312695" w:rsidP="00F13AF7">
            <w:pPr>
              <w:pStyle w:val="Style37"/>
              <w:widowControl/>
              <w:spacing w:line="226" w:lineRule="exact"/>
              <w:ind w:left="10" w:hanging="10"/>
              <w:jc w:val="center"/>
              <w:rPr>
                <w:rStyle w:val="FontStyle78"/>
                <w:rFonts w:ascii="Liberation Serif" w:hAnsi="Liberation Serif"/>
                <w:sz w:val="20"/>
                <w:szCs w:val="20"/>
              </w:rPr>
            </w:pPr>
            <w:r w:rsidRPr="00D37271">
              <w:rPr>
                <w:rStyle w:val="FontStyle78"/>
                <w:rFonts w:ascii="Liberation Serif" w:hAnsi="Liberation Serif"/>
                <w:sz w:val="20"/>
                <w:szCs w:val="20"/>
              </w:rPr>
              <w:t xml:space="preserve">животным, растениям, окружающей среде, объектам культурного наследия (памятникам истории и культуры) </w:t>
            </w:r>
            <w:r w:rsidRPr="00D37271">
              <w:rPr>
                <w:rStyle w:val="FontStyle78"/>
                <w:rFonts w:ascii="Liberation Serif" w:hAnsi="Liberation Serif"/>
                <w:sz w:val="20"/>
                <w:szCs w:val="20"/>
              </w:rPr>
              <w:lastRenderedPageBreak/>
              <w:t>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12695" w:rsidRPr="00D37271" w:rsidRDefault="00312695" w:rsidP="00F13AF7">
            <w:pPr>
              <w:jc w:val="center"/>
              <w:rPr>
                <w:rFonts w:ascii="Liberation Serif" w:hAnsi="Liberation Serif"/>
                <w:sz w:val="20"/>
                <w:szCs w:val="20"/>
              </w:rPr>
            </w:pPr>
            <w:r w:rsidRPr="00D37271">
              <w:rPr>
                <w:rStyle w:val="FontStyle78"/>
                <w:rFonts w:ascii="Liberation Serif" w:hAnsi="Liberation Serif"/>
                <w:sz w:val="20"/>
                <w:szCs w:val="20"/>
              </w:rPr>
              <w:t>единиц</w:t>
            </w:r>
          </w:p>
        </w:tc>
        <w:tc>
          <w:tcPr>
            <w:tcW w:w="1134" w:type="dxa"/>
            <w:vMerge w:val="restart"/>
          </w:tcPr>
          <w:p w:rsidR="00312695" w:rsidRPr="00D37271" w:rsidRDefault="00312695" w:rsidP="00312695">
            <w:pPr>
              <w:pStyle w:val="Style37"/>
              <w:widowControl/>
              <w:spacing w:line="230" w:lineRule="exact"/>
              <w:jc w:val="center"/>
              <w:rPr>
                <w:rStyle w:val="FontStyle78"/>
                <w:rFonts w:ascii="Liberation Serif" w:hAnsi="Liberation Serif"/>
                <w:sz w:val="20"/>
                <w:szCs w:val="20"/>
              </w:rPr>
            </w:pPr>
            <w:r>
              <w:rPr>
                <w:rStyle w:val="FontStyle78"/>
                <w:rFonts w:ascii="Liberation Serif" w:hAnsi="Liberation Serif"/>
                <w:sz w:val="20"/>
                <w:szCs w:val="20"/>
              </w:rPr>
              <w:lastRenderedPageBreak/>
              <w:t xml:space="preserve">Сведения о применении риск-ориентировочного подхода при организации и осуществлении государственного </w:t>
            </w:r>
            <w:r>
              <w:rPr>
                <w:rStyle w:val="FontStyle78"/>
                <w:rFonts w:ascii="Liberation Serif" w:hAnsi="Liberation Serif"/>
                <w:sz w:val="20"/>
                <w:szCs w:val="20"/>
              </w:rPr>
              <w:lastRenderedPageBreak/>
              <w:t xml:space="preserve">контроля (надзора)  </w:t>
            </w:r>
          </w:p>
        </w:tc>
        <w:tc>
          <w:tcPr>
            <w:tcW w:w="1701" w:type="dxa"/>
            <w:vMerge w:val="restart"/>
          </w:tcPr>
          <w:p w:rsidR="00312695" w:rsidRPr="00D37271" w:rsidRDefault="00312695" w:rsidP="00E52842">
            <w:pPr>
              <w:pStyle w:val="Style37"/>
              <w:widowControl/>
              <w:spacing w:line="230" w:lineRule="exact"/>
              <w:jc w:val="center"/>
              <w:rPr>
                <w:rStyle w:val="FontStyle78"/>
                <w:rFonts w:ascii="Liberation Serif" w:hAnsi="Liberation Serif"/>
                <w:sz w:val="20"/>
                <w:szCs w:val="20"/>
              </w:rPr>
            </w:pPr>
            <w:r>
              <w:rPr>
                <w:rStyle w:val="FontStyle78"/>
                <w:rFonts w:ascii="Liberation Serif" w:hAnsi="Liberation Serif"/>
                <w:sz w:val="20"/>
                <w:szCs w:val="20"/>
              </w:rPr>
              <w:lastRenderedPageBreak/>
              <w:t xml:space="preserve">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  </w:t>
            </w:r>
          </w:p>
        </w:tc>
        <w:tc>
          <w:tcPr>
            <w:tcW w:w="1559" w:type="dxa"/>
            <w:vMerge w:val="restart"/>
          </w:tcPr>
          <w:p w:rsidR="00312695" w:rsidRPr="00D37271" w:rsidRDefault="00312695" w:rsidP="00E52842">
            <w:pPr>
              <w:pStyle w:val="Style37"/>
              <w:widowControl/>
              <w:spacing w:line="230" w:lineRule="exact"/>
              <w:jc w:val="center"/>
              <w:rPr>
                <w:rStyle w:val="FontStyle78"/>
                <w:rFonts w:ascii="Liberation Serif" w:hAnsi="Liberation Serif"/>
                <w:sz w:val="20"/>
                <w:szCs w:val="20"/>
              </w:rPr>
            </w:pPr>
            <w:r>
              <w:rPr>
                <w:rStyle w:val="FontStyle78"/>
                <w:rFonts w:ascii="Liberation Serif" w:hAnsi="Liberation Serif"/>
                <w:sz w:val="20"/>
                <w:szCs w:val="20"/>
              </w:rPr>
              <w:t xml:space="preserve">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w:t>
            </w:r>
            <w:r>
              <w:rPr>
                <w:rStyle w:val="FontStyle78"/>
                <w:rFonts w:ascii="Liberation Serif" w:hAnsi="Liberation Serif"/>
                <w:sz w:val="20"/>
                <w:szCs w:val="20"/>
              </w:rPr>
              <w:lastRenderedPageBreak/>
              <w:t>юридическими лицами и индивидуальными предпринимателями</w:t>
            </w:r>
          </w:p>
        </w:tc>
        <w:tc>
          <w:tcPr>
            <w:tcW w:w="1276" w:type="dxa"/>
            <w:vMerge w:val="restart"/>
          </w:tcPr>
          <w:p w:rsidR="00312695" w:rsidRPr="00D37271" w:rsidRDefault="00312695" w:rsidP="00E52842">
            <w:pPr>
              <w:pStyle w:val="Style37"/>
              <w:widowControl/>
              <w:spacing w:line="230" w:lineRule="exact"/>
              <w:jc w:val="center"/>
              <w:rPr>
                <w:rStyle w:val="FontStyle78"/>
                <w:rFonts w:ascii="Liberation Serif" w:hAnsi="Liberation Serif"/>
                <w:sz w:val="20"/>
                <w:szCs w:val="20"/>
              </w:rPr>
            </w:pPr>
            <w:r>
              <w:rPr>
                <w:rStyle w:val="FontStyle78"/>
                <w:rFonts w:ascii="Liberation Serif" w:hAnsi="Liberation Serif"/>
                <w:sz w:val="20"/>
                <w:szCs w:val="20"/>
              </w:rPr>
              <w:lastRenderedPageBreak/>
              <w:t>Сведения о количестве проведенных в отчетном периоде в отношении субъектов малого предпринимательства</w:t>
            </w:r>
          </w:p>
        </w:tc>
      </w:tr>
      <w:tr w:rsidR="00312695" w:rsidRPr="00D37271" w:rsidTr="00312695">
        <w:tc>
          <w:tcPr>
            <w:tcW w:w="2251" w:type="dxa"/>
            <w:vMerge/>
            <w:shd w:val="clear" w:color="auto" w:fill="auto"/>
          </w:tcPr>
          <w:p w:rsidR="00312695" w:rsidRPr="00D37271" w:rsidRDefault="00312695">
            <w:pPr>
              <w:rPr>
                <w:rFonts w:ascii="Liberation Serif" w:hAnsi="Liberation Serif"/>
                <w:sz w:val="20"/>
                <w:szCs w:val="20"/>
              </w:rPr>
            </w:pPr>
          </w:p>
        </w:tc>
        <w:tc>
          <w:tcPr>
            <w:tcW w:w="1063" w:type="dxa"/>
            <w:shd w:val="clear" w:color="auto" w:fill="auto"/>
          </w:tcPr>
          <w:p w:rsidR="00312695" w:rsidRPr="00D37271" w:rsidRDefault="00312695" w:rsidP="00F13AF7">
            <w:pPr>
              <w:pStyle w:val="Style35"/>
              <w:widowControl/>
              <w:rPr>
                <w:rStyle w:val="FontStyle78"/>
                <w:rFonts w:ascii="Liberation Serif" w:hAnsi="Liberation Serif"/>
                <w:sz w:val="20"/>
                <w:szCs w:val="20"/>
              </w:rPr>
            </w:pPr>
            <w:r w:rsidRPr="00D37271">
              <w:rPr>
                <w:rStyle w:val="FontStyle78"/>
                <w:rFonts w:ascii="Liberation Serif" w:hAnsi="Liberation Serif"/>
                <w:sz w:val="20"/>
                <w:szCs w:val="20"/>
              </w:rPr>
              <w:t>I</w:t>
            </w:r>
          </w:p>
          <w:p w:rsidR="00312695" w:rsidRPr="00D37271" w:rsidRDefault="00312695" w:rsidP="00F13AF7">
            <w:pPr>
              <w:jc w:val="center"/>
              <w:rPr>
                <w:rFonts w:ascii="Liberation Serif" w:hAnsi="Liberation Serif"/>
                <w:sz w:val="20"/>
                <w:szCs w:val="20"/>
              </w:rPr>
            </w:pPr>
            <w:r w:rsidRPr="00D37271">
              <w:rPr>
                <w:rStyle w:val="FontStyle78"/>
                <w:rFonts w:ascii="Liberation Serif" w:hAnsi="Liberation Serif"/>
                <w:sz w:val="20"/>
                <w:szCs w:val="20"/>
              </w:rPr>
              <w:t>полугодие</w:t>
            </w:r>
          </w:p>
        </w:tc>
        <w:tc>
          <w:tcPr>
            <w:tcW w:w="1063" w:type="dxa"/>
            <w:shd w:val="clear" w:color="auto" w:fill="auto"/>
          </w:tcPr>
          <w:p w:rsidR="00312695" w:rsidRPr="00D37271" w:rsidRDefault="00312695" w:rsidP="00F13AF7">
            <w:pPr>
              <w:jc w:val="center"/>
              <w:rPr>
                <w:rFonts w:ascii="Liberation Serif" w:hAnsi="Liberation Serif"/>
                <w:sz w:val="20"/>
                <w:szCs w:val="20"/>
              </w:rPr>
            </w:pPr>
            <w:r w:rsidRPr="00D37271">
              <w:rPr>
                <w:rFonts w:ascii="Liberation Serif" w:hAnsi="Liberation Serif"/>
                <w:sz w:val="20"/>
                <w:szCs w:val="20"/>
              </w:rPr>
              <w:t>II</w:t>
            </w:r>
          </w:p>
          <w:p w:rsidR="00312695" w:rsidRPr="00D37271" w:rsidRDefault="00312695" w:rsidP="00F13AF7">
            <w:pPr>
              <w:jc w:val="center"/>
              <w:rPr>
                <w:rFonts w:ascii="Liberation Serif" w:hAnsi="Liberation Serif"/>
                <w:sz w:val="20"/>
                <w:szCs w:val="20"/>
              </w:rPr>
            </w:pPr>
            <w:r w:rsidRPr="00D37271">
              <w:rPr>
                <w:rFonts w:ascii="Liberation Serif" w:hAnsi="Liberation Serif"/>
                <w:sz w:val="20"/>
                <w:szCs w:val="20"/>
              </w:rPr>
              <w:t>полугодие</w:t>
            </w:r>
          </w:p>
        </w:tc>
        <w:tc>
          <w:tcPr>
            <w:tcW w:w="1036" w:type="dxa"/>
            <w:shd w:val="clear" w:color="auto" w:fill="auto"/>
          </w:tcPr>
          <w:p w:rsidR="00312695" w:rsidRPr="00D37271" w:rsidRDefault="00312695" w:rsidP="00F13AF7">
            <w:pPr>
              <w:jc w:val="center"/>
              <w:rPr>
                <w:rFonts w:ascii="Liberation Serif" w:hAnsi="Liberation Serif"/>
                <w:sz w:val="20"/>
                <w:szCs w:val="20"/>
              </w:rPr>
            </w:pPr>
            <w:r w:rsidRPr="00D37271">
              <w:rPr>
                <w:rFonts w:ascii="Liberation Serif" w:hAnsi="Liberation Serif"/>
                <w:sz w:val="20"/>
                <w:szCs w:val="20"/>
              </w:rPr>
              <w:t>Динамика</w:t>
            </w:r>
          </w:p>
        </w:tc>
        <w:tc>
          <w:tcPr>
            <w:tcW w:w="1391" w:type="dxa"/>
            <w:vMerge/>
            <w:shd w:val="clear" w:color="auto" w:fill="auto"/>
          </w:tcPr>
          <w:p w:rsidR="00312695" w:rsidRPr="00D37271" w:rsidRDefault="00312695">
            <w:pPr>
              <w:rPr>
                <w:rFonts w:ascii="Liberation Serif" w:hAnsi="Liberation Serif"/>
                <w:sz w:val="20"/>
                <w:szCs w:val="20"/>
              </w:rPr>
            </w:pPr>
          </w:p>
        </w:tc>
        <w:tc>
          <w:tcPr>
            <w:tcW w:w="2552" w:type="dxa"/>
            <w:vMerge/>
            <w:shd w:val="clear" w:color="auto" w:fill="auto"/>
          </w:tcPr>
          <w:p w:rsidR="00312695" w:rsidRPr="00D37271" w:rsidRDefault="00312695">
            <w:pPr>
              <w:rPr>
                <w:rFonts w:ascii="Liberation Serif" w:hAnsi="Liberation Serif"/>
                <w:sz w:val="20"/>
                <w:szCs w:val="20"/>
              </w:rPr>
            </w:pPr>
          </w:p>
        </w:tc>
        <w:tc>
          <w:tcPr>
            <w:tcW w:w="1134" w:type="dxa"/>
            <w:vMerge/>
          </w:tcPr>
          <w:p w:rsidR="00312695" w:rsidRPr="00D37271" w:rsidRDefault="00312695">
            <w:pPr>
              <w:rPr>
                <w:rFonts w:ascii="Liberation Serif" w:hAnsi="Liberation Serif"/>
                <w:sz w:val="20"/>
                <w:szCs w:val="20"/>
              </w:rPr>
            </w:pPr>
          </w:p>
        </w:tc>
        <w:tc>
          <w:tcPr>
            <w:tcW w:w="1701" w:type="dxa"/>
            <w:vMerge/>
          </w:tcPr>
          <w:p w:rsidR="00312695" w:rsidRPr="00D37271" w:rsidRDefault="00312695">
            <w:pPr>
              <w:rPr>
                <w:rFonts w:ascii="Liberation Serif" w:hAnsi="Liberation Serif"/>
                <w:sz w:val="20"/>
                <w:szCs w:val="20"/>
              </w:rPr>
            </w:pPr>
          </w:p>
        </w:tc>
        <w:tc>
          <w:tcPr>
            <w:tcW w:w="1559" w:type="dxa"/>
            <w:vMerge/>
          </w:tcPr>
          <w:p w:rsidR="00312695" w:rsidRPr="00D37271" w:rsidRDefault="00312695">
            <w:pPr>
              <w:rPr>
                <w:rFonts w:ascii="Liberation Serif" w:hAnsi="Liberation Serif"/>
                <w:sz w:val="20"/>
                <w:szCs w:val="20"/>
              </w:rPr>
            </w:pPr>
          </w:p>
        </w:tc>
        <w:tc>
          <w:tcPr>
            <w:tcW w:w="1276" w:type="dxa"/>
            <w:vMerge/>
          </w:tcPr>
          <w:p w:rsidR="00312695" w:rsidRPr="00D37271" w:rsidRDefault="00312695">
            <w:pPr>
              <w:rPr>
                <w:rFonts w:ascii="Liberation Serif" w:hAnsi="Liberation Serif"/>
                <w:sz w:val="20"/>
                <w:szCs w:val="20"/>
              </w:rPr>
            </w:pPr>
          </w:p>
        </w:tc>
      </w:tr>
      <w:tr w:rsidR="00312695" w:rsidRPr="00D37271" w:rsidTr="00312695">
        <w:tc>
          <w:tcPr>
            <w:tcW w:w="2251"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1</w:t>
            </w:r>
          </w:p>
        </w:tc>
        <w:tc>
          <w:tcPr>
            <w:tcW w:w="1063"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2</w:t>
            </w:r>
          </w:p>
        </w:tc>
        <w:tc>
          <w:tcPr>
            <w:tcW w:w="1063"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3</w:t>
            </w:r>
          </w:p>
        </w:tc>
        <w:tc>
          <w:tcPr>
            <w:tcW w:w="1036"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4</w:t>
            </w:r>
          </w:p>
        </w:tc>
        <w:tc>
          <w:tcPr>
            <w:tcW w:w="1391"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5</w:t>
            </w:r>
          </w:p>
        </w:tc>
        <w:tc>
          <w:tcPr>
            <w:tcW w:w="2552" w:type="dxa"/>
            <w:shd w:val="clear" w:color="auto" w:fill="auto"/>
          </w:tcPr>
          <w:p w:rsidR="00312695" w:rsidRPr="00D37271" w:rsidRDefault="00312695" w:rsidP="00F13AF7">
            <w:pPr>
              <w:jc w:val="center"/>
              <w:rPr>
                <w:rFonts w:ascii="Liberation Serif" w:hAnsi="Liberation Serif"/>
                <w:i/>
                <w:sz w:val="20"/>
                <w:szCs w:val="20"/>
              </w:rPr>
            </w:pPr>
            <w:r w:rsidRPr="00D37271">
              <w:rPr>
                <w:rFonts w:ascii="Liberation Serif" w:hAnsi="Liberation Serif"/>
                <w:i/>
                <w:sz w:val="20"/>
                <w:szCs w:val="20"/>
              </w:rPr>
              <w:t>6</w:t>
            </w:r>
          </w:p>
        </w:tc>
        <w:tc>
          <w:tcPr>
            <w:tcW w:w="1134" w:type="dxa"/>
          </w:tcPr>
          <w:p w:rsidR="00312695" w:rsidRPr="00D37271" w:rsidRDefault="00312695" w:rsidP="00F13AF7">
            <w:pPr>
              <w:jc w:val="center"/>
              <w:rPr>
                <w:rFonts w:ascii="Liberation Serif" w:hAnsi="Liberation Serif"/>
                <w:i/>
                <w:sz w:val="20"/>
                <w:szCs w:val="20"/>
              </w:rPr>
            </w:pPr>
            <w:r>
              <w:rPr>
                <w:rFonts w:ascii="Liberation Serif" w:hAnsi="Liberation Serif"/>
                <w:i/>
                <w:sz w:val="20"/>
                <w:szCs w:val="20"/>
              </w:rPr>
              <w:t>7</w:t>
            </w:r>
          </w:p>
        </w:tc>
        <w:tc>
          <w:tcPr>
            <w:tcW w:w="1701" w:type="dxa"/>
          </w:tcPr>
          <w:p w:rsidR="00312695" w:rsidRPr="00D37271" w:rsidRDefault="00312695" w:rsidP="00F13AF7">
            <w:pPr>
              <w:jc w:val="center"/>
              <w:rPr>
                <w:rFonts w:ascii="Liberation Serif" w:hAnsi="Liberation Serif"/>
                <w:i/>
                <w:sz w:val="20"/>
                <w:szCs w:val="20"/>
              </w:rPr>
            </w:pPr>
            <w:r>
              <w:rPr>
                <w:rFonts w:ascii="Liberation Serif" w:hAnsi="Liberation Serif"/>
                <w:i/>
                <w:sz w:val="20"/>
                <w:szCs w:val="20"/>
              </w:rPr>
              <w:t>8</w:t>
            </w:r>
          </w:p>
        </w:tc>
        <w:tc>
          <w:tcPr>
            <w:tcW w:w="1559" w:type="dxa"/>
          </w:tcPr>
          <w:p w:rsidR="00312695" w:rsidRPr="00D37271" w:rsidRDefault="00312695" w:rsidP="00F13AF7">
            <w:pPr>
              <w:jc w:val="center"/>
              <w:rPr>
                <w:rFonts w:ascii="Liberation Serif" w:hAnsi="Liberation Serif"/>
                <w:i/>
                <w:sz w:val="20"/>
                <w:szCs w:val="20"/>
              </w:rPr>
            </w:pPr>
            <w:r>
              <w:rPr>
                <w:rFonts w:ascii="Liberation Serif" w:hAnsi="Liberation Serif"/>
                <w:i/>
                <w:sz w:val="20"/>
                <w:szCs w:val="20"/>
              </w:rPr>
              <w:t>9</w:t>
            </w:r>
          </w:p>
        </w:tc>
        <w:tc>
          <w:tcPr>
            <w:tcW w:w="1276" w:type="dxa"/>
          </w:tcPr>
          <w:p w:rsidR="00312695" w:rsidRDefault="00312695" w:rsidP="00F13AF7">
            <w:pPr>
              <w:jc w:val="center"/>
              <w:rPr>
                <w:rFonts w:ascii="Liberation Serif" w:hAnsi="Liberation Serif"/>
                <w:i/>
                <w:sz w:val="20"/>
                <w:szCs w:val="20"/>
              </w:rPr>
            </w:pPr>
            <w:r>
              <w:rPr>
                <w:rFonts w:ascii="Liberation Serif" w:hAnsi="Liberation Serif"/>
                <w:i/>
                <w:sz w:val="20"/>
                <w:szCs w:val="20"/>
              </w:rPr>
              <w:t>10</w:t>
            </w:r>
          </w:p>
        </w:tc>
      </w:tr>
      <w:tr w:rsidR="00312695" w:rsidRPr="00D37271" w:rsidTr="00312695">
        <w:tc>
          <w:tcPr>
            <w:tcW w:w="2251" w:type="dxa"/>
            <w:shd w:val="clear" w:color="auto" w:fill="auto"/>
          </w:tcPr>
          <w:p w:rsidR="00312695" w:rsidRPr="00D37271" w:rsidRDefault="00706DD4" w:rsidP="00CA15E6">
            <w:pPr>
              <w:tabs>
                <w:tab w:val="left" w:pos="2035"/>
                <w:tab w:val="left" w:pos="2727"/>
              </w:tabs>
              <w:ind w:left="80" w:right="-125"/>
              <w:rPr>
                <w:rFonts w:ascii="Liberation Serif" w:hAnsi="Liberation Serif"/>
                <w:sz w:val="20"/>
                <w:szCs w:val="20"/>
              </w:rPr>
            </w:pPr>
            <w:r w:rsidRPr="00D37271">
              <w:rPr>
                <w:rFonts w:ascii="Liberation Serif" w:hAnsi="Liberation Serif"/>
                <w:sz w:val="20"/>
                <w:szCs w:val="20"/>
              </w:rPr>
              <w:t>1. Муниципальный земельный контроль</w:t>
            </w:r>
          </w:p>
        </w:tc>
        <w:tc>
          <w:tcPr>
            <w:tcW w:w="1063" w:type="dxa"/>
            <w:shd w:val="clear" w:color="auto" w:fill="auto"/>
          </w:tcPr>
          <w:p w:rsidR="00312695" w:rsidRPr="00D37271" w:rsidRDefault="00706DD4" w:rsidP="00F076D4">
            <w:pPr>
              <w:jc w:val="center"/>
              <w:rPr>
                <w:rFonts w:ascii="Liberation Serif" w:hAnsi="Liberation Serif"/>
                <w:sz w:val="20"/>
                <w:szCs w:val="20"/>
              </w:rPr>
            </w:pPr>
            <w:r>
              <w:rPr>
                <w:rFonts w:ascii="Liberation Serif" w:hAnsi="Liberation Serif"/>
                <w:sz w:val="20"/>
                <w:szCs w:val="20"/>
              </w:rPr>
              <w:t>0</w:t>
            </w:r>
          </w:p>
        </w:tc>
        <w:tc>
          <w:tcPr>
            <w:tcW w:w="1063" w:type="dxa"/>
            <w:shd w:val="clear" w:color="auto" w:fill="auto"/>
          </w:tcPr>
          <w:p w:rsidR="00312695" w:rsidRPr="00D37271" w:rsidRDefault="00706DD4" w:rsidP="00F076D4">
            <w:pPr>
              <w:jc w:val="center"/>
              <w:rPr>
                <w:rFonts w:ascii="Liberation Serif" w:hAnsi="Liberation Serif"/>
                <w:sz w:val="20"/>
                <w:szCs w:val="20"/>
              </w:rPr>
            </w:pPr>
            <w:r>
              <w:rPr>
                <w:rFonts w:ascii="Liberation Serif" w:hAnsi="Liberation Serif"/>
                <w:sz w:val="20"/>
                <w:szCs w:val="20"/>
              </w:rPr>
              <w:t>0</w:t>
            </w:r>
          </w:p>
        </w:tc>
        <w:tc>
          <w:tcPr>
            <w:tcW w:w="1036" w:type="dxa"/>
            <w:shd w:val="clear" w:color="auto" w:fill="auto"/>
          </w:tcPr>
          <w:p w:rsidR="00312695" w:rsidRPr="00D37271" w:rsidRDefault="00312695" w:rsidP="00F076D4">
            <w:pPr>
              <w:jc w:val="center"/>
              <w:rPr>
                <w:rFonts w:ascii="Liberation Serif" w:hAnsi="Liberation Serif"/>
                <w:sz w:val="20"/>
                <w:szCs w:val="20"/>
              </w:rPr>
            </w:pPr>
          </w:p>
        </w:tc>
        <w:tc>
          <w:tcPr>
            <w:tcW w:w="1391" w:type="dxa"/>
            <w:shd w:val="clear" w:color="auto" w:fill="auto"/>
          </w:tcPr>
          <w:p w:rsidR="00312695" w:rsidRPr="00D37271" w:rsidRDefault="00312695" w:rsidP="00F076D4">
            <w:pPr>
              <w:jc w:val="center"/>
              <w:rPr>
                <w:rFonts w:ascii="Liberation Serif" w:hAnsi="Liberation Serif"/>
                <w:sz w:val="20"/>
                <w:szCs w:val="20"/>
              </w:rPr>
            </w:pPr>
          </w:p>
        </w:tc>
        <w:tc>
          <w:tcPr>
            <w:tcW w:w="2552" w:type="dxa"/>
            <w:shd w:val="clear" w:color="auto" w:fill="auto"/>
          </w:tcPr>
          <w:p w:rsidR="00312695" w:rsidRPr="00D37271" w:rsidRDefault="00312695" w:rsidP="00F076D4">
            <w:pPr>
              <w:jc w:val="center"/>
              <w:rPr>
                <w:rFonts w:ascii="Liberation Serif" w:hAnsi="Liberation Serif"/>
                <w:sz w:val="20"/>
                <w:szCs w:val="20"/>
              </w:rPr>
            </w:pPr>
          </w:p>
        </w:tc>
        <w:tc>
          <w:tcPr>
            <w:tcW w:w="1134" w:type="dxa"/>
          </w:tcPr>
          <w:p w:rsidR="00312695" w:rsidRPr="00D37271" w:rsidRDefault="00312695" w:rsidP="00F076D4">
            <w:pPr>
              <w:jc w:val="center"/>
              <w:rPr>
                <w:rFonts w:ascii="Liberation Serif" w:hAnsi="Liberation Serif"/>
                <w:sz w:val="20"/>
                <w:szCs w:val="20"/>
              </w:rPr>
            </w:pPr>
          </w:p>
        </w:tc>
        <w:tc>
          <w:tcPr>
            <w:tcW w:w="1701" w:type="dxa"/>
          </w:tcPr>
          <w:p w:rsidR="00312695" w:rsidRPr="00D37271" w:rsidRDefault="00312695" w:rsidP="00F076D4">
            <w:pPr>
              <w:jc w:val="center"/>
              <w:rPr>
                <w:rFonts w:ascii="Liberation Serif" w:hAnsi="Liberation Serif"/>
                <w:sz w:val="20"/>
                <w:szCs w:val="20"/>
              </w:rPr>
            </w:pPr>
          </w:p>
        </w:tc>
        <w:tc>
          <w:tcPr>
            <w:tcW w:w="1559" w:type="dxa"/>
          </w:tcPr>
          <w:p w:rsidR="00312695" w:rsidRPr="00D37271" w:rsidRDefault="00312695" w:rsidP="00F076D4">
            <w:pPr>
              <w:jc w:val="center"/>
              <w:rPr>
                <w:rFonts w:ascii="Liberation Serif" w:hAnsi="Liberation Serif"/>
                <w:sz w:val="20"/>
                <w:szCs w:val="20"/>
              </w:rPr>
            </w:pPr>
          </w:p>
        </w:tc>
        <w:tc>
          <w:tcPr>
            <w:tcW w:w="1276" w:type="dxa"/>
          </w:tcPr>
          <w:p w:rsidR="00312695" w:rsidRPr="00D37271" w:rsidRDefault="00312695">
            <w:pPr>
              <w:rPr>
                <w:rFonts w:ascii="Liberation Serif" w:hAnsi="Liberation Serif"/>
                <w:sz w:val="20"/>
                <w:szCs w:val="20"/>
              </w:rPr>
            </w:pPr>
          </w:p>
        </w:tc>
      </w:tr>
    </w:tbl>
    <w:p w:rsidR="008B0707" w:rsidRPr="00D37271" w:rsidRDefault="008B0707">
      <w:pPr>
        <w:rPr>
          <w:rFonts w:ascii="Liberation Serif" w:hAnsi="Liberation Serif"/>
          <w:sz w:val="20"/>
          <w:szCs w:val="20"/>
        </w:rPr>
      </w:pP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Раздел 5.</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Действия органов государственного контроля (надзора),</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муниципального контроля по пресечению нарушений обязательных требований и (или) устранению последствий таких нарушений</w:t>
      </w:r>
    </w:p>
    <w:p w:rsidR="000535C2" w:rsidRPr="00D37271" w:rsidRDefault="000535C2" w:rsidP="003771CB">
      <w:pPr>
        <w:pStyle w:val="Style3"/>
        <w:widowControl/>
        <w:spacing w:before="221"/>
        <w:jc w:val="center"/>
        <w:rPr>
          <w:rStyle w:val="FontStyle74"/>
          <w:rFonts w:ascii="Liberation Serif" w:hAnsi="Liberation Serif"/>
          <w:b w:val="0"/>
          <w:sz w:val="20"/>
          <w:szCs w:val="20"/>
        </w:rPr>
      </w:pPr>
    </w:p>
    <w:p w:rsidR="003771CB" w:rsidRPr="00D37271" w:rsidRDefault="003771CB" w:rsidP="003771CB">
      <w:pPr>
        <w:spacing w:after="5" w:line="1" w:lineRule="exact"/>
        <w:rPr>
          <w:rFonts w:ascii="Liberation Serif" w:hAnsi="Liberation Serif"/>
          <w:sz w:val="20"/>
          <w:szCs w:val="20"/>
        </w:rPr>
      </w:pPr>
    </w:p>
    <w:tbl>
      <w:tblPr>
        <w:tblW w:w="14837" w:type="dxa"/>
        <w:tblInd w:w="40" w:type="dxa"/>
        <w:tblLayout w:type="fixed"/>
        <w:tblCellMar>
          <w:left w:w="40" w:type="dxa"/>
          <w:right w:w="40" w:type="dxa"/>
        </w:tblCellMar>
        <w:tblLook w:val="0000" w:firstRow="0" w:lastRow="0" w:firstColumn="0" w:lastColumn="0" w:noHBand="0" w:noVBand="0"/>
      </w:tblPr>
      <w:tblGrid>
        <w:gridCol w:w="2491"/>
        <w:gridCol w:w="1474"/>
        <w:gridCol w:w="1416"/>
        <w:gridCol w:w="1416"/>
        <w:gridCol w:w="3120"/>
        <w:gridCol w:w="4920"/>
      </w:tblGrid>
      <w:tr w:rsidR="003771CB" w:rsidRPr="00D37271" w:rsidTr="00E96733">
        <w:tblPrEx>
          <w:tblCellMar>
            <w:top w:w="0" w:type="dxa"/>
            <w:bottom w:w="0" w:type="dxa"/>
          </w:tblCellMar>
        </w:tblPrEx>
        <w:tc>
          <w:tcPr>
            <w:tcW w:w="2491" w:type="dxa"/>
            <w:vMerge w:val="restart"/>
            <w:tcBorders>
              <w:top w:val="single" w:sz="6" w:space="0" w:color="auto"/>
              <w:left w:val="single" w:sz="6" w:space="0" w:color="auto"/>
              <w:right w:val="single" w:sz="6" w:space="0" w:color="auto"/>
            </w:tcBorders>
          </w:tcPr>
          <w:p w:rsidR="003771CB" w:rsidRPr="00D37271" w:rsidRDefault="003771CB" w:rsidP="00D11089">
            <w:pPr>
              <w:pStyle w:val="Style25"/>
              <w:widowControl/>
              <w:ind w:firstLine="5"/>
              <w:rPr>
                <w:rStyle w:val="FontStyle72"/>
                <w:rFonts w:ascii="Liberation Serif" w:hAnsi="Liberation Serif"/>
              </w:rPr>
            </w:pPr>
            <w:r w:rsidRPr="00D37271">
              <w:rPr>
                <w:rStyle w:val="FontStyle78"/>
                <w:rFonts w:ascii="Liberation Serif" w:hAnsi="Liberation Serif"/>
                <w:sz w:val="20"/>
                <w:szCs w:val="20"/>
              </w:rPr>
              <w:t>Наименование вида контроля</w:t>
            </w:r>
          </w:p>
        </w:tc>
        <w:tc>
          <w:tcPr>
            <w:tcW w:w="4306" w:type="dxa"/>
            <w:gridSpan w:val="3"/>
            <w:tcBorders>
              <w:top w:val="single" w:sz="6" w:space="0" w:color="auto"/>
              <w:left w:val="single" w:sz="6" w:space="0" w:color="auto"/>
              <w:bottom w:val="single" w:sz="6" w:space="0" w:color="auto"/>
              <w:right w:val="single" w:sz="6" w:space="0" w:color="auto"/>
            </w:tcBorders>
          </w:tcPr>
          <w:p w:rsidR="003771CB" w:rsidRPr="00D37271" w:rsidRDefault="003771CB" w:rsidP="00D11089">
            <w:pPr>
              <w:pStyle w:val="Style37"/>
              <w:widowControl/>
              <w:spacing w:line="226" w:lineRule="exact"/>
              <w:jc w:val="center"/>
              <w:rPr>
                <w:rStyle w:val="FontStyle78"/>
                <w:rFonts w:ascii="Liberation Serif" w:hAnsi="Liberation Serif"/>
                <w:sz w:val="20"/>
                <w:szCs w:val="20"/>
              </w:rPr>
            </w:pPr>
            <w:r w:rsidRPr="00D37271">
              <w:rPr>
                <w:rStyle w:val="FontStyle78"/>
                <w:rFonts w:ascii="Liberation Serif" w:hAnsi="Liberation Serif"/>
                <w:sz w:val="20"/>
                <w:szCs w:val="20"/>
              </w:rPr>
              <w:t xml:space="preserve">Сведения о принятых органами муниципального контроля мерах реагирования по фактам выявленных нарушений, в том числе в динамике (по полугодиям) </w:t>
            </w:r>
          </w:p>
        </w:tc>
        <w:tc>
          <w:tcPr>
            <w:tcW w:w="3120" w:type="dxa"/>
            <w:vMerge w:val="restart"/>
            <w:tcBorders>
              <w:top w:val="single" w:sz="6" w:space="0" w:color="auto"/>
              <w:left w:val="single" w:sz="6" w:space="0" w:color="auto"/>
              <w:right w:val="single" w:sz="6" w:space="0" w:color="auto"/>
            </w:tcBorders>
          </w:tcPr>
          <w:p w:rsidR="003771CB" w:rsidRPr="00D37271" w:rsidRDefault="003771CB" w:rsidP="00D11089">
            <w:pPr>
              <w:pStyle w:val="Style37"/>
              <w:widowControl/>
              <w:spacing w:line="226" w:lineRule="exact"/>
              <w:jc w:val="center"/>
              <w:rPr>
                <w:rStyle w:val="FontStyle78"/>
                <w:rFonts w:ascii="Liberation Serif" w:hAnsi="Liberation Serif"/>
                <w:sz w:val="20"/>
                <w:szCs w:val="20"/>
              </w:rPr>
            </w:pPr>
            <w:r w:rsidRPr="00D37271">
              <w:rPr>
                <w:rStyle w:val="FontStyle78"/>
                <w:rFonts w:ascii="Liberation Serif" w:hAnsi="Liberation Serif"/>
                <w:sz w:val="20"/>
                <w:szCs w:val="20"/>
              </w:rPr>
              <w:t xml:space="preserve">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w:t>
            </w:r>
          </w:p>
        </w:tc>
        <w:tc>
          <w:tcPr>
            <w:tcW w:w="4920" w:type="dxa"/>
            <w:vMerge w:val="restart"/>
            <w:tcBorders>
              <w:top w:val="single" w:sz="6" w:space="0" w:color="auto"/>
              <w:left w:val="single" w:sz="6" w:space="0" w:color="auto"/>
              <w:right w:val="single" w:sz="6" w:space="0" w:color="auto"/>
            </w:tcBorders>
          </w:tcPr>
          <w:p w:rsidR="003771CB" w:rsidRPr="00D37271" w:rsidRDefault="003771CB" w:rsidP="00D11089">
            <w:pPr>
              <w:pStyle w:val="Style37"/>
              <w:widowControl/>
              <w:spacing w:line="226" w:lineRule="exact"/>
              <w:jc w:val="center"/>
              <w:rPr>
                <w:rStyle w:val="FontStyle78"/>
                <w:rFonts w:ascii="Liberation Serif" w:hAnsi="Liberation Serif"/>
                <w:sz w:val="20"/>
                <w:szCs w:val="20"/>
              </w:rPr>
            </w:pPr>
            <w:r w:rsidRPr="00D37271">
              <w:rPr>
                <w:rStyle w:val="FontStyle78"/>
                <w:rFonts w:ascii="Liberation Serif" w:hAnsi="Liberation Serif"/>
                <w:sz w:val="20"/>
                <w:szCs w:val="20"/>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tc>
      </w:tr>
      <w:tr w:rsidR="003771CB" w:rsidRPr="00D37271" w:rsidTr="00E96733">
        <w:tblPrEx>
          <w:tblCellMar>
            <w:top w:w="0" w:type="dxa"/>
            <w:bottom w:w="0" w:type="dxa"/>
          </w:tblCellMar>
        </w:tblPrEx>
        <w:tc>
          <w:tcPr>
            <w:tcW w:w="2491" w:type="dxa"/>
            <w:vMerge/>
            <w:tcBorders>
              <w:left w:val="single" w:sz="6" w:space="0" w:color="auto"/>
              <w:bottom w:val="single" w:sz="6" w:space="0" w:color="auto"/>
              <w:right w:val="single" w:sz="6" w:space="0" w:color="auto"/>
            </w:tcBorders>
          </w:tcPr>
          <w:p w:rsidR="003771CB" w:rsidRPr="00D37271" w:rsidRDefault="003771CB" w:rsidP="00D11089">
            <w:pPr>
              <w:pStyle w:val="Style25"/>
              <w:widowControl/>
              <w:ind w:firstLine="5"/>
              <w:rPr>
                <w:rStyle w:val="FontStyle72"/>
                <w:rFonts w:ascii="Liberation Serif" w:hAnsi="Liberation Serif"/>
              </w:rPr>
            </w:pPr>
          </w:p>
        </w:tc>
        <w:tc>
          <w:tcPr>
            <w:tcW w:w="1474" w:type="dxa"/>
            <w:tcBorders>
              <w:top w:val="single" w:sz="6" w:space="0" w:color="auto"/>
              <w:left w:val="single" w:sz="6" w:space="0" w:color="auto"/>
              <w:bottom w:val="single" w:sz="6" w:space="0" w:color="auto"/>
              <w:right w:val="single" w:sz="6" w:space="0" w:color="auto"/>
            </w:tcBorders>
          </w:tcPr>
          <w:p w:rsidR="003771CB" w:rsidRPr="00D37271" w:rsidRDefault="003771CB" w:rsidP="00D11089">
            <w:pPr>
              <w:pStyle w:val="Style35"/>
              <w:widowControl/>
              <w:rPr>
                <w:rStyle w:val="FontStyle78"/>
                <w:rFonts w:ascii="Liberation Serif" w:hAnsi="Liberation Serif"/>
                <w:sz w:val="20"/>
                <w:szCs w:val="20"/>
              </w:rPr>
            </w:pPr>
            <w:r w:rsidRPr="00D37271">
              <w:rPr>
                <w:rStyle w:val="FontStyle78"/>
                <w:rFonts w:ascii="Liberation Serif" w:hAnsi="Liberation Serif"/>
                <w:sz w:val="20"/>
                <w:szCs w:val="20"/>
              </w:rPr>
              <w:t>I</w:t>
            </w:r>
          </w:p>
          <w:p w:rsidR="003771CB" w:rsidRPr="00D37271" w:rsidRDefault="003771CB" w:rsidP="00D11089">
            <w:pPr>
              <w:pStyle w:val="Style5"/>
              <w:widowControl/>
              <w:jc w:val="center"/>
              <w:rPr>
                <w:rFonts w:ascii="Liberation Serif" w:hAnsi="Liberation Serif"/>
                <w:sz w:val="20"/>
                <w:szCs w:val="20"/>
              </w:rPr>
            </w:pPr>
            <w:r w:rsidRPr="00D37271">
              <w:rPr>
                <w:rStyle w:val="FontStyle78"/>
                <w:rFonts w:ascii="Liberation Serif" w:hAnsi="Liberation Serif"/>
                <w:sz w:val="20"/>
                <w:szCs w:val="20"/>
              </w:rPr>
              <w:t>полугодие</w:t>
            </w:r>
          </w:p>
        </w:tc>
        <w:tc>
          <w:tcPr>
            <w:tcW w:w="1416" w:type="dxa"/>
            <w:tcBorders>
              <w:top w:val="single" w:sz="6" w:space="0" w:color="auto"/>
              <w:left w:val="single" w:sz="6" w:space="0" w:color="auto"/>
              <w:bottom w:val="single" w:sz="6" w:space="0" w:color="auto"/>
              <w:right w:val="single" w:sz="6" w:space="0" w:color="auto"/>
            </w:tcBorders>
          </w:tcPr>
          <w:p w:rsidR="003771CB" w:rsidRPr="00D37271" w:rsidRDefault="003771CB" w:rsidP="00D11089">
            <w:pPr>
              <w:pStyle w:val="Style35"/>
              <w:widowControl/>
              <w:rPr>
                <w:rStyle w:val="FontStyle78"/>
                <w:rFonts w:ascii="Liberation Serif" w:hAnsi="Liberation Serif"/>
                <w:sz w:val="20"/>
                <w:szCs w:val="20"/>
              </w:rPr>
            </w:pPr>
            <w:r w:rsidRPr="00D37271">
              <w:rPr>
                <w:rStyle w:val="FontStyle78"/>
                <w:rFonts w:ascii="Liberation Serif" w:hAnsi="Liberation Serif"/>
                <w:sz w:val="20"/>
                <w:szCs w:val="20"/>
              </w:rPr>
              <w:t>II</w:t>
            </w:r>
          </w:p>
          <w:p w:rsidR="003771CB" w:rsidRPr="00D37271" w:rsidRDefault="003771CB" w:rsidP="00D11089">
            <w:pPr>
              <w:pStyle w:val="Style5"/>
              <w:widowControl/>
              <w:jc w:val="center"/>
              <w:rPr>
                <w:rFonts w:ascii="Liberation Serif" w:hAnsi="Liberation Serif"/>
                <w:sz w:val="20"/>
                <w:szCs w:val="20"/>
              </w:rPr>
            </w:pPr>
            <w:r w:rsidRPr="00D37271">
              <w:rPr>
                <w:rStyle w:val="FontStyle78"/>
                <w:rFonts w:ascii="Liberation Serif" w:hAnsi="Liberation Serif"/>
                <w:sz w:val="20"/>
                <w:szCs w:val="20"/>
              </w:rPr>
              <w:t>полугодие</w:t>
            </w:r>
          </w:p>
        </w:tc>
        <w:tc>
          <w:tcPr>
            <w:tcW w:w="1416" w:type="dxa"/>
            <w:tcBorders>
              <w:top w:val="single" w:sz="6" w:space="0" w:color="auto"/>
              <w:left w:val="single" w:sz="6" w:space="0" w:color="auto"/>
              <w:bottom w:val="single" w:sz="6" w:space="0" w:color="auto"/>
              <w:right w:val="single" w:sz="6" w:space="0" w:color="auto"/>
            </w:tcBorders>
          </w:tcPr>
          <w:p w:rsidR="003771CB" w:rsidRPr="00D37271" w:rsidRDefault="003771CB" w:rsidP="00D11089">
            <w:pPr>
              <w:pStyle w:val="Style5"/>
              <w:widowControl/>
              <w:jc w:val="center"/>
              <w:rPr>
                <w:rFonts w:ascii="Liberation Serif" w:hAnsi="Liberation Serif"/>
                <w:sz w:val="20"/>
                <w:szCs w:val="20"/>
              </w:rPr>
            </w:pPr>
            <w:r w:rsidRPr="00D37271">
              <w:rPr>
                <w:rStyle w:val="FontStyle78"/>
                <w:rFonts w:ascii="Liberation Serif" w:hAnsi="Liberation Serif"/>
                <w:sz w:val="20"/>
                <w:szCs w:val="20"/>
              </w:rPr>
              <w:t>Динамика</w:t>
            </w:r>
          </w:p>
        </w:tc>
        <w:tc>
          <w:tcPr>
            <w:tcW w:w="3120" w:type="dxa"/>
            <w:vMerge/>
            <w:tcBorders>
              <w:left w:val="single" w:sz="6" w:space="0" w:color="auto"/>
              <w:bottom w:val="single" w:sz="6" w:space="0" w:color="auto"/>
              <w:right w:val="single" w:sz="6" w:space="0" w:color="auto"/>
            </w:tcBorders>
          </w:tcPr>
          <w:p w:rsidR="003771CB" w:rsidRPr="00D37271" w:rsidRDefault="003771CB" w:rsidP="00D11089">
            <w:pPr>
              <w:pStyle w:val="Style5"/>
              <w:widowControl/>
              <w:rPr>
                <w:rFonts w:ascii="Liberation Serif" w:hAnsi="Liberation Serif"/>
                <w:sz w:val="20"/>
                <w:szCs w:val="20"/>
              </w:rPr>
            </w:pPr>
          </w:p>
        </w:tc>
        <w:tc>
          <w:tcPr>
            <w:tcW w:w="4920" w:type="dxa"/>
            <w:vMerge/>
            <w:tcBorders>
              <w:left w:val="single" w:sz="6" w:space="0" w:color="auto"/>
              <w:bottom w:val="single" w:sz="6" w:space="0" w:color="auto"/>
              <w:right w:val="single" w:sz="6" w:space="0" w:color="auto"/>
            </w:tcBorders>
          </w:tcPr>
          <w:p w:rsidR="003771CB" w:rsidRPr="00D37271" w:rsidRDefault="003771CB" w:rsidP="00D11089">
            <w:pPr>
              <w:pStyle w:val="Style5"/>
              <w:widowControl/>
              <w:rPr>
                <w:rFonts w:ascii="Liberation Serif" w:hAnsi="Liberation Serif"/>
                <w:sz w:val="20"/>
                <w:szCs w:val="20"/>
              </w:rPr>
            </w:pPr>
          </w:p>
        </w:tc>
      </w:tr>
      <w:tr w:rsidR="003771CB" w:rsidRPr="00D37271" w:rsidTr="00E96733">
        <w:tblPrEx>
          <w:tblCellMar>
            <w:top w:w="0" w:type="dxa"/>
            <w:bottom w:w="0" w:type="dxa"/>
          </w:tblCellMar>
        </w:tblPrEx>
        <w:tc>
          <w:tcPr>
            <w:tcW w:w="2491" w:type="dxa"/>
            <w:tcBorders>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1</w:t>
            </w:r>
          </w:p>
        </w:tc>
        <w:tc>
          <w:tcPr>
            <w:tcW w:w="1474" w:type="dxa"/>
            <w:tcBorders>
              <w:top w:val="single" w:sz="6" w:space="0" w:color="auto"/>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3</w:t>
            </w:r>
          </w:p>
        </w:tc>
        <w:tc>
          <w:tcPr>
            <w:tcW w:w="1416" w:type="dxa"/>
            <w:tcBorders>
              <w:top w:val="single" w:sz="6" w:space="0" w:color="auto"/>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4</w:t>
            </w:r>
          </w:p>
        </w:tc>
        <w:tc>
          <w:tcPr>
            <w:tcW w:w="3120" w:type="dxa"/>
            <w:tcBorders>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5</w:t>
            </w:r>
          </w:p>
        </w:tc>
        <w:tc>
          <w:tcPr>
            <w:tcW w:w="4920" w:type="dxa"/>
            <w:tcBorders>
              <w:left w:val="single" w:sz="6" w:space="0" w:color="auto"/>
              <w:bottom w:val="single" w:sz="6" w:space="0" w:color="auto"/>
              <w:right w:val="single" w:sz="6" w:space="0" w:color="auto"/>
            </w:tcBorders>
          </w:tcPr>
          <w:p w:rsidR="003771CB" w:rsidRPr="00D37271" w:rsidRDefault="003771CB" w:rsidP="003771CB">
            <w:pPr>
              <w:jc w:val="center"/>
              <w:rPr>
                <w:rFonts w:ascii="Liberation Serif" w:hAnsi="Liberation Serif"/>
                <w:i/>
                <w:sz w:val="20"/>
                <w:szCs w:val="20"/>
              </w:rPr>
            </w:pPr>
            <w:r w:rsidRPr="00D37271">
              <w:rPr>
                <w:rFonts w:ascii="Liberation Serif" w:hAnsi="Liberation Serif"/>
                <w:i/>
                <w:sz w:val="20"/>
                <w:szCs w:val="20"/>
              </w:rPr>
              <w:t>6</w:t>
            </w:r>
          </w:p>
        </w:tc>
      </w:tr>
      <w:tr w:rsidR="00E96733" w:rsidRPr="00D37271" w:rsidTr="00E96733">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E96733" w:rsidRPr="00D37271" w:rsidRDefault="00706DD4" w:rsidP="00E96733">
            <w:pPr>
              <w:ind w:right="466"/>
              <w:rPr>
                <w:rFonts w:ascii="Liberation Serif" w:hAnsi="Liberation Serif"/>
                <w:sz w:val="20"/>
                <w:szCs w:val="20"/>
              </w:rPr>
            </w:pPr>
            <w:r w:rsidRPr="00D37271">
              <w:rPr>
                <w:rFonts w:ascii="Liberation Serif" w:hAnsi="Liberation Serif"/>
                <w:sz w:val="20"/>
                <w:szCs w:val="20"/>
              </w:rPr>
              <w:t>1. Муниципальный земельный контроль</w:t>
            </w:r>
          </w:p>
        </w:tc>
        <w:tc>
          <w:tcPr>
            <w:tcW w:w="1474" w:type="dxa"/>
            <w:tcBorders>
              <w:top w:val="single" w:sz="6" w:space="0" w:color="auto"/>
              <w:left w:val="single" w:sz="6" w:space="0" w:color="auto"/>
              <w:bottom w:val="single" w:sz="6" w:space="0" w:color="auto"/>
              <w:right w:val="single" w:sz="6" w:space="0" w:color="auto"/>
            </w:tcBorders>
          </w:tcPr>
          <w:p w:rsidR="00E96733" w:rsidRPr="00D37271" w:rsidRDefault="00E96733" w:rsidP="004B44D0">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E96733" w:rsidRPr="00D37271" w:rsidRDefault="00E96733" w:rsidP="00F13AF7">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E96733" w:rsidRPr="00D37271" w:rsidRDefault="00E96733" w:rsidP="00D11089">
            <w:pPr>
              <w:pStyle w:val="Style5"/>
              <w:widowControl/>
              <w:rPr>
                <w:rFonts w:ascii="Liberation Serif" w:hAnsi="Liberation Serif"/>
                <w:sz w:val="20"/>
                <w:szCs w:val="20"/>
              </w:rPr>
            </w:pPr>
          </w:p>
        </w:tc>
        <w:tc>
          <w:tcPr>
            <w:tcW w:w="3120" w:type="dxa"/>
            <w:tcBorders>
              <w:top w:val="single" w:sz="6" w:space="0" w:color="auto"/>
              <w:left w:val="single" w:sz="6" w:space="0" w:color="auto"/>
              <w:bottom w:val="single" w:sz="6" w:space="0" w:color="auto"/>
              <w:right w:val="single" w:sz="6" w:space="0" w:color="auto"/>
            </w:tcBorders>
          </w:tcPr>
          <w:p w:rsidR="00E96733" w:rsidRPr="00D37271" w:rsidRDefault="00E96733" w:rsidP="00D11089">
            <w:pPr>
              <w:pStyle w:val="Style5"/>
              <w:widowControl/>
              <w:rPr>
                <w:rFonts w:ascii="Liberation Serif" w:hAnsi="Liberation Serif"/>
                <w:sz w:val="20"/>
                <w:szCs w:val="20"/>
              </w:rPr>
            </w:pPr>
          </w:p>
        </w:tc>
        <w:tc>
          <w:tcPr>
            <w:tcW w:w="4920" w:type="dxa"/>
            <w:tcBorders>
              <w:top w:val="single" w:sz="6" w:space="0" w:color="auto"/>
              <w:left w:val="single" w:sz="6" w:space="0" w:color="auto"/>
              <w:bottom w:val="single" w:sz="6" w:space="0" w:color="auto"/>
              <w:right w:val="single" w:sz="6" w:space="0" w:color="auto"/>
            </w:tcBorders>
          </w:tcPr>
          <w:p w:rsidR="00E96733" w:rsidRPr="00D37271" w:rsidRDefault="00E96733" w:rsidP="00D11089">
            <w:pPr>
              <w:pStyle w:val="Style5"/>
              <w:widowControl/>
              <w:rPr>
                <w:rFonts w:ascii="Liberation Serif" w:hAnsi="Liberation Serif"/>
                <w:sz w:val="20"/>
                <w:szCs w:val="20"/>
              </w:rPr>
            </w:pPr>
          </w:p>
        </w:tc>
      </w:tr>
    </w:tbl>
    <w:p w:rsidR="008B0707" w:rsidRPr="00D37271" w:rsidRDefault="008B0707">
      <w:pPr>
        <w:rPr>
          <w:rFonts w:ascii="Liberation Serif" w:hAnsi="Liberation Serif"/>
          <w:sz w:val="20"/>
          <w:szCs w:val="20"/>
        </w:rPr>
      </w:pP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Раздел 6.</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Анализ и оценка эффективности государственного</w:t>
      </w:r>
    </w:p>
    <w:p w:rsidR="000535C2" w:rsidRPr="00D37271" w:rsidRDefault="000535C2" w:rsidP="000535C2">
      <w:pPr>
        <w:pBdr>
          <w:top w:val="single" w:sz="4" w:space="1" w:color="auto"/>
          <w:left w:val="single" w:sz="4" w:space="4" w:color="auto"/>
          <w:bottom w:val="single" w:sz="4" w:space="1" w:color="auto"/>
          <w:right w:val="single" w:sz="4" w:space="4" w:color="auto"/>
        </w:pBdr>
        <w:jc w:val="center"/>
        <w:rPr>
          <w:rFonts w:ascii="Liberation Serif" w:hAnsi="Liberation Serif"/>
          <w:sz w:val="20"/>
          <w:szCs w:val="20"/>
        </w:rPr>
      </w:pPr>
      <w:r w:rsidRPr="00D37271">
        <w:rPr>
          <w:rFonts w:ascii="Liberation Serif" w:hAnsi="Liberation Serif"/>
          <w:sz w:val="20"/>
          <w:szCs w:val="20"/>
        </w:rPr>
        <w:t>контроля (надзора), муниципального контроля</w:t>
      </w:r>
    </w:p>
    <w:p w:rsidR="00C70C52" w:rsidRPr="00D37271" w:rsidRDefault="00C70C52" w:rsidP="00C70C52">
      <w:pPr>
        <w:jc w:val="center"/>
        <w:rPr>
          <w:rFonts w:ascii="Liberation Serif" w:hAnsi="Liberation Serif"/>
          <w:i/>
          <w:sz w:val="20"/>
          <w:szCs w:val="20"/>
        </w:rPr>
      </w:pPr>
      <w:r w:rsidRPr="00D37271">
        <w:rPr>
          <w:rFonts w:ascii="Liberation Serif" w:hAnsi="Liberation Serif"/>
          <w:i/>
          <w:sz w:val="20"/>
          <w:szCs w:val="20"/>
        </w:rPr>
        <w:t xml:space="preserve">6.1. Муниципальный земельный контроль </w:t>
      </w:r>
    </w:p>
    <w:p w:rsidR="00C70C52" w:rsidRPr="00D37271" w:rsidRDefault="00C70C52" w:rsidP="00C70C52">
      <w:pPr>
        <w:rPr>
          <w:rFonts w:ascii="Liberation Serif" w:hAnsi="Liberation Serif"/>
          <w:sz w:val="20"/>
          <w:szCs w:val="20"/>
        </w:rPr>
      </w:pPr>
    </w:p>
    <w:tbl>
      <w:tblPr>
        <w:tblW w:w="15360" w:type="dxa"/>
        <w:tblInd w:w="40" w:type="dxa"/>
        <w:tblLayout w:type="fixed"/>
        <w:tblCellMar>
          <w:left w:w="40" w:type="dxa"/>
          <w:right w:w="40" w:type="dxa"/>
        </w:tblCellMar>
        <w:tblLook w:val="0000" w:firstRow="0" w:lastRow="0" w:firstColumn="0" w:lastColumn="0" w:noHBand="0" w:noVBand="0"/>
      </w:tblPr>
      <w:tblGrid>
        <w:gridCol w:w="547"/>
        <w:gridCol w:w="3326"/>
        <w:gridCol w:w="1416"/>
        <w:gridCol w:w="854"/>
        <w:gridCol w:w="1277"/>
        <w:gridCol w:w="1272"/>
        <w:gridCol w:w="1421"/>
        <w:gridCol w:w="1416"/>
        <w:gridCol w:w="1071"/>
        <w:gridCol w:w="1320"/>
        <w:gridCol w:w="1440"/>
      </w:tblGrid>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п/п</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10"/>
              <w:widowControl/>
              <w:spacing w:line="278" w:lineRule="exact"/>
              <w:rPr>
                <w:rStyle w:val="FontStyle72"/>
                <w:rFonts w:ascii="Liberation Serif" w:hAnsi="Liberation Serif"/>
              </w:rPr>
            </w:pPr>
            <w:r w:rsidRPr="00D37271">
              <w:rPr>
                <w:rStyle w:val="FontStyle72"/>
                <w:rFonts w:ascii="Liberation Serif" w:hAnsi="Liberation Serif"/>
              </w:rPr>
              <w:t>Показатели анализа и оценки эффективности муниципального контроля</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Пояснения</w:t>
            </w: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Единица</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измерен ия</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74" w:lineRule="exact"/>
              <w:jc w:val="center"/>
              <w:rPr>
                <w:rStyle w:val="FontStyle72"/>
                <w:rFonts w:ascii="Liberation Serif" w:hAnsi="Liberation Serif"/>
              </w:rPr>
            </w:pPr>
            <w:r w:rsidRPr="00D37271">
              <w:rPr>
                <w:rStyle w:val="FontStyle72"/>
                <w:rFonts w:ascii="Liberation Serif" w:hAnsi="Liberation Serif"/>
              </w:rPr>
              <w:t>1</w:t>
            </w:r>
          </w:p>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t>полугодие</w:t>
            </w:r>
          </w:p>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lastRenderedPageBreak/>
              <w:t>отчетного года</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74" w:lineRule="exact"/>
              <w:jc w:val="center"/>
              <w:rPr>
                <w:rStyle w:val="FontStyle72"/>
                <w:rFonts w:ascii="Liberation Serif" w:hAnsi="Liberation Serif"/>
              </w:rPr>
            </w:pPr>
            <w:r w:rsidRPr="00D37271">
              <w:rPr>
                <w:rStyle w:val="FontStyle72"/>
                <w:rFonts w:ascii="Liberation Serif" w:hAnsi="Liberation Serif"/>
              </w:rPr>
              <w:lastRenderedPageBreak/>
              <w:t>2</w:t>
            </w:r>
          </w:p>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t>полугодие</w:t>
            </w:r>
          </w:p>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lastRenderedPageBreak/>
              <w:t>отчетного года</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lastRenderedPageBreak/>
              <w:t>Динамика гр.5/гр.4 *100%</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10"/>
              <w:widowControl/>
              <w:spacing w:line="250" w:lineRule="exact"/>
              <w:rPr>
                <w:rStyle w:val="FontStyle72"/>
                <w:rFonts w:ascii="Liberation Serif" w:hAnsi="Liberation Serif"/>
              </w:rPr>
            </w:pPr>
            <w:r w:rsidRPr="00D37271">
              <w:rPr>
                <w:rStyle w:val="FontStyle72"/>
                <w:rFonts w:ascii="Liberation Serif" w:hAnsi="Liberation Serif"/>
              </w:rPr>
              <w:t>Год предшеству</w:t>
            </w:r>
          </w:p>
          <w:p w:rsidR="00C70C52" w:rsidRPr="00D37271" w:rsidRDefault="00C70C52" w:rsidP="00C9717C">
            <w:pPr>
              <w:pStyle w:val="Style10"/>
              <w:widowControl/>
              <w:spacing w:line="250" w:lineRule="exact"/>
              <w:rPr>
                <w:rStyle w:val="FontStyle72"/>
                <w:rFonts w:ascii="Liberation Serif" w:hAnsi="Liberation Serif"/>
              </w:rPr>
            </w:pPr>
            <w:r w:rsidRPr="00D37271">
              <w:rPr>
                <w:rStyle w:val="FontStyle72"/>
                <w:rFonts w:ascii="Liberation Serif" w:hAnsi="Liberation Serif"/>
              </w:rPr>
              <w:lastRenderedPageBreak/>
              <w:t>ющий отчетному</w:t>
            </w:r>
          </w:p>
          <w:p w:rsidR="00C70C52" w:rsidRPr="00D37271" w:rsidRDefault="00C70C52" w:rsidP="00C9717C">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году</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lastRenderedPageBreak/>
              <w:t>Отчетный год</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10"/>
              <w:widowControl/>
              <w:spacing w:line="274" w:lineRule="exact"/>
              <w:rPr>
                <w:rStyle w:val="FontStyle72"/>
                <w:rFonts w:ascii="Liberation Serif" w:hAnsi="Liberation Serif"/>
              </w:rPr>
            </w:pPr>
            <w:r w:rsidRPr="00D37271">
              <w:rPr>
                <w:rStyle w:val="FontStyle72"/>
                <w:rFonts w:ascii="Liberation Serif" w:hAnsi="Liberation Serif"/>
              </w:rPr>
              <w:t>Динамика гр.8/гр.7 *100%</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Примечание</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в случае существенного (более 10</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lastRenderedPageBreak/>
              <w:t>процентов) отклонения значений показателей в отчетном году от аналогичных</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показателей в</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предшествующем году указываются причины</w:t>
            </w:r>
          </w:p>
          <w:p w:rsidR="00C70C52" w:rsidRPr="00D37271" w:rsidRDefault="00C70C52" w:rsidP="00C9717C">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таких отклонений</w:t>
            </w: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jc w:val="both"/>
              <w:rPr>
                <w:rStyle w:val="FontStyle73"/>
                <w:rFonts w:ascii="Liberation Serif" w:hAnsi="Liberation Serif"/>
                <w:sz w:val="20"/>
                <w:szCs w:val="20"/>
              </w:rPr>
            </w:pPr>
            <w:r w:rsidRPr="00D37271">
              <w:rPr>
                <w:rStyle w:val="FontStyle73"/>
                <w:rFonts w:ascii="Liberation Serif" w:hAnsi="Liberation Serif"/>
                <w:sz w:val="20"/>
                <w:szCs w:val="20"/>
              </w:rPr>
              <w:lastRenderedPageBreak/>
              <w:t>1</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3</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5</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7</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8</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10</w:t>
            </w:r>
          </w:p>
        </w:tc>
      </w:tr>
      <w:tr w:rsidR="00C70C52" w:rsidRPr="00D37271" w:rsidTr="00C9717C">
        <w:tblPrEx>
          <w:tblCellMar>
            <w:top w:w="0" w:type="dxa"/>
            <w:bottom w:w="0" w:type="dxa"/>
          </w:tblCellMar>
        </w:tblPrEx>
        <w:trPr>
          <w:trHeight w:val="1710"/>
        </w:trPr>
        <w:tc>
          <w:tcPr>
            <w:tcW w:w="547" w:type="dxa"/>
            <w:tcBorders>
              <w:top w:val="single" w:sz="6" w:space="0" w:color="auto"/>
              <w:left w:val="single" w:sz="6" w:space="0" w:color="auto"/>
              <w:right w:val="single" w:sz="6" w:space="0" w:color="auto"/>
            </w:tcBorders>
          </w:tcPr>
          <w:p w:rsidR="00C70C52" w:rsidRPr="00D37271" w:rsidRDefault="00C70C52" w:rsidP="00C9717C">
            <w:pPr>
              <w:pStyle w:val="Style6"/>
              <w:widowControl/>
              <w:spacing w:line="240" w:lineRule="auto"/>
              <w:rPr>
                <w:rStyle w:val="FontStyle72"/>
                <w:rFonts w:ascii="Liberation Serif" w:hAnsi="Liberation Serif"/>
              </w:rPr>
            </w:pPr>
            <w:r w:rsidRPr="00D37271">
              <w:rPr>
                <w:rStyle w:val="FontStyle72"/>
                <w:rFonts w:ascii="Liberation Serif" w:hAnsi="Liberation Serif"/>
              </w:rPr>
              <w:t>1</w:t>
            </w:r>
          </w:p>
        </w:tc>
        <w:tc>
          <w:tcPr>
            <w:tcW w:w="3326" w:type="dxa"/>
            <w:tcBorders>
              <w:top w:val="single" w:sz="6" w:space="0" w:color="auto"/>
              <w:left w:val="single" w:sz="6" w:space="0" w:color="auto"/>
              <w:right w:val="single" w:sz="6" w:space="0" w:color="auto"/>
            </w:tcBorders>
          </w:tcPr>
          <w:p w:rsidR="00C70C52" w:rsidRPr="00D37271" w:rsidRDefault="00C70C52" w:rsidP="00C9717C">
            <w:pPr>
              <w:pStyle w:val="Style37"/>
              <w:widowControl/>
              <w:spacing w:line="240" w:lineRule="auto"/>
              <w:jc w:val="left"/>
              <w:rPr>
                <w:rStyle w:val="FontStyle78"/>
                <w:rFonts w:ascii="Liberation Serif" w:hAnsi="Liberation Serif"/>
                <w:sz w:val="20"/>
                <w:szCs w:val="20"/>
              </w:rPr>
            </w:pPr>
            <w:r w:rsidRPr="00D37271">
              <w:rPr>
                <w:rStyle w:val="FontStyle78"/>
                <w:rFonts w:ascii="Liberation Serif" w:hAnsi="Liberation Serif"/>
                <w:sz w:val="20"/>
                <w:szCs w:val="20"/>
              </w:rPr>
              <w:t>выполнение плана проведения</w:t>
            </w:r>
          </w:p>
          <w:p w:rsidR="00C70C52" w:rsidRPr="00D37271" w:rsidRDefault="00C70C52" w:rsidP="00C9717C">
            <w:pPr>
              <w:pStyle w:val="Style35"/>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проверок (доля проведенных плановых проверок в процентах общего количества запланированных проверок)</w:t>
            </w:r>
          </w:p>
        </w:tc>
        <w:tc>
          <w:tcPr>
            <w:tcW w:w="1416" w:type="dxa"/>
            <w:tcBorders>
              <w:top w:val="single" w:sz="6" w:space="0" w:color="auto"/>
              <w:left w:val="single" w:sz="6" w:space="0" w:color="auto"/>
              <w:right w:val="single" w:sz="6" w:space="0" w:color="auto"/>
            </w:tcBorders>
          </w:tcPr>
          <w:p w:rsidR="00C70C52" w:rsidRPr="00D37271" w:rsidRDefault="00C70C52" w:rsidP="00C9717C">
            <w:pPr>
              <w:pStyle w:val="Style57"/>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0</w:t>
            </w:r>
          </w:p>
        </w:tc>
        <w:tc>
          <w:tcPr>
            <w:tcW w:w="1272" w:type="dxa"/>
            <w:tcBorders>
              <w:top w:val="single" w:sz="6" w:space="0" w:color="auto"/>
              <w:left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 xml:space="preserve"> </w:t>
            </w:r>
          </w:p>
        </w:tc>
        <w:tc>
          <w:tcPr>
            <w:tcW w:w="1421"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 xml:space="preserve"> </w:t>
            </w:r>
          </w:p>
        </w:tc>
        <w:tc>
          <w:tcPr>
            <w:tcW w:w="1416"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 xml:space="preserve"> </w:t>
            </w:r>
          </w:p>
        </w:tc>
        <w:tc>
          <w:tcPr>
            <w:tcW w:w="1071"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0</w:t>
            </w:r>
          </w:p>
        </w:tc>
        <w:tc>
          <w:tcPr>
            <w:tcW w:w="1320"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0</w:t>
            </w:r>
          </w:p>
        </w:tc>
        <w:tc>
          <w:tcPr>
            <w:tcW w:w="1440" w:type="dxa"/>
            <w:tcBorders>
              <w:top w:val="single" w:sz="6" w:space="0" w:color="auto"/>
              <w:left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2</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30" w:lineRule="exact"/>
              <w:ind w:firstLine="5"/>
              <w:jc w:val="left"/>
              <w:rPr>
                <w:rStyle w:val="FontStyle78"/>
                <w:rFonts w:ascii="Liberation Serif" w:hAnsi="Liberation Serif"/>
                <w:sz w:val="20"/>
                <w:szCs w:val="20"/>
              </w:rPr>
            </w:pPr>
            <w:r w:rsidRPr="00D37271">
              <w:rPr>
                <w:rStyle w:val="FontStyle78"/>
                <w:rFonts w:ascii="Liberation Serif" w:hAnsi="Liberation Serif"/>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3</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результаты которых признаны недействительными (в процентах общего числа 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4</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w:t>
            </w:r>
          </w:p>
          <w:p w:rsidR="00C70C52" w:rsidRPr="00D37271" w:rsidRDefault="00C70C52" w:rsidP="00C9717C">
            <w:pPr>
              <w:pStyle w:val="Style35"/>
              <w:widowControl/>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lastRenderedPageBreak/>
              <w:t>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5</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0</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6</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среднее количество проверок, проведенных в отношении одного юридического лица, индивидуального предпринимателя</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8"/>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7</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проведенных внеплановых проверок   (в процентах общего количества 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8</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49"/>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9</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доля внеплановых проверок, проведенных по фактам нарушений, </w:t>
            </w:r>
            <w:r w:rsidRPr="00D37271">
              <w:rPr>
                <w:rStyle w:val="FontStyle78"/>
                <w:rFonts w:ascii="Liberation Serif" w:hAnsi="Liberation Serif"/>
                <w:sz w:val="20"/>
                <w:szCs w:val="20"/>
              </w:rPr>
              <w:lastRenderedPageBreak/>
              <w:t>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 xml:space="preserve"> </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10</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49"/>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11</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12</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доля проверок, по итогам которых по результатам выявленных </w:t>
            </w:r>
            <w:r w:rsidRPr="00D37271">
              <w:rPr>
                <w:rStyle w:val="FontStyle78"/>
                <w:rFonts w:ascii="Liberation Serif" w:hAnsi="Liberation Serif"/>
                <w:sz w:val="20"/>
                <w:szCs w:val="20"/>
              </w:rPr>
              <w:lastRenderedPageBreak/>
              <w:t>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 xml:space="preserve"> </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lastRenderedPageBreak/>
              <w:t xml:space="preserve"> </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lastRenderedPageBreak/>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lastRenderedPageBreak/>
              <w:t xml:space="preserve"> </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13</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14</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7"/>
              <w:widowControl/>
              <w:spacing w:line="226" w:lineRule="exact"/>
              <w:ind w:left="5" w:hanging="5"/>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15</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7"/>
              <w:widowControl/>
              <w:spacing w:line="230" w:lineRule="exact"/>
              <w:ind w:left="5" w:hanging="5"/>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w:t>
            </w:r>
            <w:r w:rsidRPr="00D37271">
              <w:rPr>
                <w:rStyle w:val="FontStyle78"/>
                <w:rFonts w:ascii="Liberation Serif" w:hAnsi="Liberation Serif"/>
                <w:sz w:val="20"/>
                <w:szCs w:val="20"/>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vMerge w:val="restart"/>
            <w:tcBorders>
              <w:top w:val="single" w:sz="6" w:space="0" w:color="auto"/>
              <w:left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16</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vMerge/>
            <w:tcBorders>
              <w:left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жизни, здоровью граждан</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49"/>
              <w:jc w:val="center"/>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vMerge/>
            <w:tcBorders>
              <w:left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животным, растениям, окружающей среде</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49"/>
              <w:jc w:val="center"/>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vMerge/>
            <w:tcBorders>
              <w:left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vMerge/>
            <w:tcBorders>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возникновения чрезвычайных ситуаций техногенного характера</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jc w:val="center"/>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17</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доля выявленных при проведении проверок правонарушений, связанных с неисполнением предписаний (в процентах общего </w:t>
            </w:r>
            <w:r w:rsidRPr="00D37271">
              <w:rPr>
                <w:rStyle w:val="FontStyle78"/>
                <w:rFonts w:ascii="Liberation Serif" w:hAnsi="Liberation Serif"/>
                <w:sz w:val="20"/>
                <w:szCs w:val="20"/>
              </w:rPr>
              <w:lastRenderedPageBreak/>
              <w:t>числа выявленных правонарушений)</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18</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отношение суммы взысканных административных штрафов к общей сумме наложенных административных штрафов (в процентах)</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19</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средний размер наложенного административного штрафа в том числе на должностных лиц и юридических лиц (в тыс. рублей)</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20</w:t>
            </w:r>
          </w:p>
        </w:tc>
        <w:tc>
          <w:tcPr>
            <w:tcW w:w="332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7"/>
              <w:widowControl/>
              <w:spacing w:line="226" w:lineRule="exac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6"/>
              <w:widowControl/>
              <w:spacing w:line="240" w:lineRule="auto"/>
              <w:jc w:val="center"/>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272"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p w:rsidR="00C70C52" w:rsidRPr="00D37271" w:rsidRDefault="00C70C52" w:rsidP="00C9717C">
            <w:pPr>
              <w:jc w:val="center"/>
              <w:rPr>
                <w:rFonts w:ascii="Liberation Serif" w:hAnsi="Liberation Serif"/>
                <w:sz w:val="20"/>
                <w:szCs w:val="20"/>
              </w:rPr>
            </w:pPr>
            <w:r w:rsidRPr="00D37271">
              <w:rPr>
                <w:rFonts w:ascii="Liberation Serif" w:hAnsi="Liberation Serif"/>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16"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071"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rPr>
                <w:rFonts w:ascii="Liberation Serif" w:hAnsi="Liberation Serif"/>
                <w:sz w:val="20"/>
                <w:szCs w:val="20"/>
              </w:rPr>
            </w:pPr>
          </w:p>
        </w:tc>
      </w:tr>
      <w:tr w:rsidR="00C70C52" w:rsidRPr="00D37271" w:rsidTr="00C9717C">
        <w:tblPrEx>
          <w:tblCellMar>
            <w:top w:w="0" w:type="dxa"/>
            <w:bottom w:w="0" w:type="dxa"/>
          </w:tblCellMar>
        </w:tblPrEx>
        <w:tc>
          <w:tcPr>
            <w:tcW w:w="15360" w:type="dxa"/>
            <w:gridSpan w:val="11"/>
            <w:tcBorders>
              <w:top w:val="single" w:sz="6" w:space="0" w:color="auto"/>
              <w:left w:val="single" w:sz="6" w:space="0" w:color="auto"/>
              <w:bottom w:val="single" w:sz="6" w:space="0" w:color="auto"/>
              <w:right w:val="single" w:sz="6" w:space="0" w:color="auto"/>
            </w:tcBorders>
          </w:tcPr>
          <w:p w:rsidR="00C70C52" w:rsidRPr="00D37271" w:rsidRDefault="00C70C52" w:rsidP="00C9717C">
            <w:pPr>
              <w:pStyle w:val="Style5"/>
              <w:widowControl/>
              <w:jc w:val="center"/>
              <w:rPr>
                <w:rFonts w:ascii="Liberation Serif" w:hAnsi="Liberation Serif"/>
                <w:sz w:val="20"/>
                <w:szCs w:val="20"/>
              </w:rPr>
            </w:pPr>
            <w:r w:rsidRPr="00D37271">
              <w:rPr>
                <w:rStyle w:val="FontStyle78"/>
                <w:rFonts w:ascii="Liberation Serif" w:hAnsi="Liberation Serif"/>
                <w:sz w:val="20"/>
                <w:szCs w:val="20"/>
              </w:rPr>
              <w:t>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tc>
      </w:tr>
    </w:tbl>
    <w:p w:rsidR="00280105" w:rsidRPr="00D37271" w:rsidRDefault="00280105" w:rsidP="00280105">
      <w:pPr>
        <w:jc w:val="center"/>
        <w:rPr>
          <w:rFonts w:ascii="Liberation Serif" w:hAnsi="Liberation Serif"/>
          <w:sz w:val="20"/>
          <w:szCs w:val="20"/>
        </w:rPr>
      </w:pPr>
    </w:p>
    <w:p w:rsidR="00E96733" w:rsidRPr="00D37271" w:rsidRDefault="00E96733" w:rsidP="00CA15E6">
      <w:pPr>
        <w:jc w:val="center"/>
        <w:rPr>
          <w:rFonts w:ascii="Liberation Serif" w:hAnsi="Liberation Serif"/>
          <w:i/>
          <w:sz w:val="20"/>
          <w:szCs w:val="20"/>
        </w:rPr>
      </w:pPr>
      <w:r w:rsidRPr="00D37271">
        <w:rPr>
          <w:rFonts w:ascii="Liberation Serif" w:hAnsi="Liberation Serif"/>
          <w:i/>
          <w:sz w:val="20"/>
          <w:szCs w:val="20"/>
        </w:rPr>
        <w:t>Муниципальный жилищный контроль</w:t>
      </w:r>
    </w:p>
    <w:p w:rsidR="008B0707" w:rsidRPr="00D37271" w:rsidRDefault="008B0707">
      <w:pPr>
        <w:rPr>
          <w:rFonts w:ascii="Liberation Serif" w:hAnsi="Liberation Serif"/>
          <w:sz w:val="20"/>
          <w:szCs w:val="20"/>
        </w:rPr>
      </w:pPr>
    </w:p>
    <w:tbl>
      <w:tblPr>
        <w:tblW w:w="15360" w:type="dxa"/>
        <w:tblInd w:w="40" w:type="dxa"/>
        <w:tblLayout w:type="fixed"/>
        <w:tblCellMar>
          <w:left w:w="40" w:type="dxa"/>
          <w:right w:w="40" w:type="dxa"/>
        </w:tblCellMar>
        <w:tblLook w:val="0000" w:firstRow="0" w:lastRow="0" w:firstColumn="0" w:lastColumn="0" w:noHBand="0" w:noVBand="0"/>
      </w:tblPr>
      <w:tblGrid>
        <w:gridCol w:w="547"/>
        <w:gridCol w:w="3326"/>
        <w:gridCol w:w="1416"/>
        <w:gridCol w:w="854"/>
        <w:gridCol w:w="1277"/>
        <w:gridCol w:w="1272"/>
        <w:gridCol w:w="1421"/>
        <w:gridCol w:w="1369"/>
        <w:gridCol w:w="1118"/>
        <w:gridCol w:w="1320"/>
        <w:gridCol w:w="1440"/>
      </w:tblGrid>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w:t>
            </w:r>
          </w:p>
          <w:p w:rsidR="00B95888" w:rsidRPr="00D37271" w:rsidRDefault="00B95888" w:rsidP="00D11089">
            <w:pPr>
              <w:pStyle w:val="Style6"/>
              <w:widowControl/>
              <w:spacing w:line="240" w:lineRule="auto"/>
              <w:jc w:val="center"/>
              <w:rPr>
                <w:rStyle w:val="FontStyle72"/>
                <w:rFonts w:ascii="Liberation Serif" w:hAnsi="Liberation Serif"/>
              </w:rPr>
            </w:pPr>
            <w:r w:rsidRPr="00D37271">
              <w:rPr>
                <w:rStyle w:val="FontStyle72"/>
                <w:rFonts w:ascii="Liberation Serif" w:hAnsi="Liberation Serif"/>
              </w:rPr>
              <w:t>п/п</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10"/>
              <w:widowControl/>
              <w:spacing w:line="278" w:lineRule="exact"/>
              <w:rPr>
                <w:rStyle w:val="FontStyle72"/>
                <w:rFonts w:ascii="Liberation Serif" w:hAnsi="Liberation Serif"/>
              </w:rPr>
            </w:pPr>
            <w:r w:rsidRPr="00D37271">
              <w:rPr>
                <w:rStyle w:val="FontStyle72"/>
                <w:rFonts w:ascii="Liberation Serif" w:hAnsi="Liberation Serif"/>
              </w:rPr>
              <w:t>Показатели анализа и оценки эффективности муниципального контроля</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6"/>
              <w:widowControl/>
              <w:spacing w:line="240" w:lineRule="auto"/>
              <w:jc w:val="center"/>
              <w:rPr>
                <w:rStyle w:val="FontStyle72"/>
              </w:rPr>
            </w:pPr>
            <w:r>
              <w:rPr>
                <w:rStyle w:val="FontStyle72"/>
              </w:rPr>
              <w:t>Пояснения</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Единица</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измерен ия</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74" w:lineRule="exact"/>
              <w:jc w:val="center"/>
              <w:rPr>
                <w:rStyle w:val="FontStyle72"/>
                <w:rFonts w:ascii="Liberation Serif" w:hAnsi="Liberation Serif"/>
              </w:rPr>
            </w:pPr>
            <w:r w:rsidRPr="00D37271">
              <w:rPr>
                <w:rStyle w:val="FontStyle72"/>
                <w:rFonts w:ascii="Liberation Serif" w:hAnsi="Liberation Serif"/>
              </w:rPr>
              <w:t>1</w:t>
            </w:r>
          </w:p>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полугодие</w:t>
            </w:r>
          </w:p>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отчетного года</w:t>
            </w: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74" w:lineRule="exact"/>
              <w:jc w:val="center"/>
              <w:rPr>
                <w:rStyle w:val="FontStyle72"/>
                <w:rFonts w:ascii="Liberation Serif" w:hAnsi="Liberation Serif"/>
              </w:rPr>
            </w:pPr>
            <w:r w:rsidRPr="00D37271">
              <w:rPr>
                <w:rStyle w:val="FontStyle72"/>
                <w:rFonts w:ascii="Liberation Serif" w:hAnsi="Liberation Serif"/>
              </w:rPr>
              <w:t>2</w:t>
            </w:r>
          </w:p>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полугодие</w:t>
            </w:r>
          </w:p>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отчетного года</w:t>
            </w: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Динамика гр.5/гр.4 *100%</w:t>
            </w: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10"/>
              <w:widowControl/>
              <w:spacing w:line="250" w:lineRule="exact"/>
              <w:rPr>
                <w:rStyle w:val="FontStyle72"/>
                <w:rFonts w:ascii="Liberation Serif" w:hAnsi="Liberation Serif"/>
              </w:rPr>
            </w:pPr>
            <w:r w:rsidRPr="00D37271">
              <w:rPr>
                <w:rStyle w:val="FontStyle72"/>
                <w:rFonts w:ascii="Liberation Serif" w:hAnsi="Liberation Serif"/>
              </w:rPr>
              <w:t>Год предшеству</w:t>
            </w:r>
          </w:p>
          <w:p w:rsidR="00B95888" w:rsidRPr="00D37271" w:rsidRDefault="00B95888" w:rsidP="00D11089">
            <w:pPr>
              <w:pStyle w:val="Style10"/>
              <w:widowControl/>
              <w:spacing w:line="250" w:lineRule="exact"/>
              <w:rPr>
                <w:rStyle w:val="FontStyle72"/>
                <w:rFonts w:ascii="Liberation Serif" w:hAnsi="Liberation Serif"/>
              </w:rPr>
            </w:pPr>
            <w:r w:rsidRPr="00D37271">
              <w:rPr>
                <w:rStyle w:val="FontStyle72"/>
                <w:rFonts w:ascii="Liberation Serif" w:hAnsi="Liberation Serif"/>
              </w:rPr>
              <w:t>ющий отчетному</w:t>
            </w:r>
          </w:p>
          <w:p w:rsidR="00B95888" w:rsidRPr="00D37271" w:rsidRDefault="00B95888" w:rsidP="00D11089">
            <w:pPr>
              <w:pStyle w:val="Style6"/>
              <w:widowControl/>
              <w:spacing w:line="250" w:lineRule="exact"/>
              <w:jc w:val="center"/>
              <w:rPr>
                <w:rStyle w:val="FontStyle72"/>
                <w:rFonts w:ascii="Liberation Serif" w:hAnsi="Liberation Serif"/>
              </w:rPr>
            </w:pPr>
            <w:r w:rsidRPr="00D37271">
              <w:rPr>
                <w:rStyle w:val="FontStyle72"/>
                <w:rFonts w:ascii="Liberation Serif" w:hAnsi="Liberation Serif"/>
              </w:rPr>
              <w:t>году</w:t>
            </w: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Отчетный год</w:t>
            </w: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10"/>
              <w:widowControl/>
              <w:spacing w:line="274" w:lineRule="exact"/>
              <w:rPr>
                <w:rStyle w:val="FontStyle72"/>
                <w:rFonts w:ascii="Liberation Serif" w:hAnsi="Liberation Serif"/>
              </w:rPr>
            </w:pPr>
            <w:r w:rsidRPr="00D37271">
              <w:rPr>
                <w:rStyle w:val="FontStyle72"/>
                <w:rFonts w:ascii="Liberation Serif" w:hAnsi="Liberation Serif"/>
              </w:rPr>
              <w:t>Динамика гр.8/гр.7 *100%</w:t>
            </w: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Примечание</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в случае существенного (более 10</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процентов) отклонения значений показателей в отчетном году от аналогичных</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показателей в</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предшествующем году указываются причины</w:t>
            </w:r>
          </w:p>
          <w:p w:rsidR="00B95888" w:rsidRPr="00D37271" w:rsidRDefault="00B95888" w:rsidP="00D11089">
            <w:pPr>
              <w:pStyle w:val="Style22"/>
              <w:widowControl/>
              <w:rPr>
                <w:rStyle w:val="FontStyle70"/>
                <w:rFonts w:ascii="Liberation Serif" w:hAnsi="Liberation Serif"/>
                <w:sz w:val="20"/>
                <w:szCs w:val="20"/>
              </w:rPr>
            </w:pPr>
            <w:r w:rsidRPr="00D37271">
              <w:rPr>
                <w:rStyle w:val="FontStyle70"/>
                <w:rFonts w:ascii="Liberation Serif" w:hAnsi="Liberation Serif"/>
                <w:sz w:val="20"/>
                <w:szCs w:val="20"/>
              </w:rPr>
              <w:t>таких отклонений</w:t>
            </w: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jc w:val="both"/>
              <w:rPr>
                <w:rStyle w:val="FontStyle73"/>
                <w:rFonts w:ascii="Liberation Serif" w:hAnsi="Liberation Serif"/>
                <w:sz w:val="20"/>
                <w:szCs w:val="20"/>
              </w:rPr>
            </w:pPr>
            <w:r w:rsidRPr="00D37271">
              <w:rPr>
                <w:rStyle w:val="FontStyle73"/>
                <w:rFonts w:ascii="Liberation Serif" w:hAnsi="Liberation Serif"/>
                <w:sz w:val="20"/>
                <w:szCs w:val="20"/>
              </w:rPr>
              <w:lastRenderedPageBreak/>
              <w:t>1</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
              <w:widowControl/>
            </w:pP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3</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5</w:t>
            </w: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6</w:t>
            </w: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7</w:t>
            </w: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8</w:t>
            </w: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57"/>
              <w:widowControl/>
              <w:spacing w:line="240" w:lineRule="auto"/>
              <w:rPr>
                <w:rStyle w:val="FontStyle73"/>
                <w:rFonts w:ascii="Liberation Serif" w:hAnsi="Liberation Serif"/>
                <w:sz w:val="20"/>
                <w:szCs w:val="20"/>
              </w:rPr>
            </w:pPr>
            <w:r w:rsidRPr="00D37271">
              <w:rPr>
                <w:rStyle w:val="FontStyle73"/>
                <w:rFonts w:ascii="Liberation Serif" w:hAnsi="Liberation Serif"/>
                <w:sz w:val="20"/>
                <w:szCs w:val="20"/>
              </w:rPr>
              <w:t>10</w:t>
            </w:r>
          </w:p>
        </w:tc>
      </w:tr>
      <w:tr w:rsidR="00B95888" w:rsidRPr="00D37271" w:rsidTr="00D958B3">
        <w:tblPrEx>
          <w:tblCellMar>
            <w:top w:w="0" w:type="dxa"/>
            <w:bottom w:w="0" w:type="dxa"/>
          </w:tblCellMar>
        </w:tblPrEx>
        <w:trPr>
          <w:trHeight w:val="1710"/>
        </w:trPr>
        <w:tc>
          <w:tcPr>
            <w:tcW w:w="547" w:type="dxa"/>
            <w:tcBorders>
              <w:top w:val="single" w:sz="6" w:space="0" w:color="auto"/>
              <w:left w:val="single" w:sz="6" w:space="0" w:color="auto"/>
              <w:right w:val="single" w:sz="6" w:space="0" w:color="auto"/>
            </w:tcBorders>
          </w:tcPr>
          <w:p w:rsidR="00B95888" w:rsidRPr="00D37271" w:rsidRDefault="00B95888" w:rsidP="00D11089">
            <w:pPr>
              <w:pStyle w:val="Style6"/>
              <w:widowControl/>
              <w:spacing w:line="240" w:lineRule="auto"/>
              <w:rPr>
                <w:rStyle w:val="FontStyle72"/>
                <w:rFonts w:ascii="Liberation Serif" w:hAnsi="Liberation Serif"/>
              </w:rPr>
            </w:pPr>
            <w:r w:rsidRPr="00D37271">
              <w:rPr>
                <w:rStyle w:val="FontStyle72"/>
                <w:rFonts w:ascii="Liberation Serif" w:hAnsi="Liberation Serif"/>
              </w:rPr>
              <w:t>1</w:t>
            </w:r>
          </w:p>
        </w:tc>
        <w:tc>
          <w:tcPr>
            <w:tcW w:w="3326" w:type="dxa"/>
            <w:tcBorders>
              <w:top w:val="single" w:sz="6" w:space="0" w:color="auto"/>
              <w:left w:val="single" w:sz="6" w:space="0" w:color="auto"/>
              <w:right w:val="single" w:sz="6" w:space="0" w:color="auto"/>
            </w:tcBorders>
          </w:tcPr>
          <w:p w:rsidR="00B95888" w:rsidRPr="00D37271" w:rsidRDefault="00B95888" w:rsidP="00D37271">
            <w:pPr>
              <w:pStyle w:val="Style37"/>
              <w:widowControl/>
              <w:spacing w:line="240" w:lineRule="auto"/>
              <w:jc w:val="left"/>
              <w:rPr>
                <w:rStyle w:val="FontStyle78"/>
                <w:rFonts w:ascii="Liberation Serif" w:hAnsi="Liberation Serif"/>
                <w:sz w:val="20"/>
                <w:szCs w:val="20"/>
              </w:rPr>
            </w:pPr>
            <w:r w:rsidRPr="00D37271">
              <w:rPr>
                <w:rStyle w:val="FontStyle78"/>
                <w:rFonts w:ascii="Liberation Serif" w:hAnsi="Liberation Serif"/>
                <w:sz w:val="20"/>
                <w:szCs w:val="20"/>
              </w:rPr>
              <w:t>выполнение плана проведения</w:t>
            </w:r>
          </w:p>
          <w:p w:rsidR="00B95888" w:rsidRPr="00D37271" w:rsidRDefault="00B95888" w:rsidP="00D37271">
            <w:pPr>
              <w:pStyle w:val="Style35"/>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проверок (доля проведенных плановых проверок в процентах общего количества запланированных проверок)</w:t>
            </w:r>
          </w:p>
        </w:tc>
        <w:tc>
          <w:tcPr>
            <w:tcW w:w="1416" w:type="dxa"/>
            <w:tcBorders>
              <w:top w:val="single" w:sz="6" w:space="0" w:color="auto"/>
              <w:left w:val="single" w:sz="6" w:space="0" w:color="auto"/>
              <w:right w:val="single" w:sz="6" w:space="0" w:color="auto"/>
            </w:tcBorders>
          </w:tcPr>
          <w:p w:rsidR="00B95888" w:rsidRDefault="00B95888" w:rsidP="00E52842">
            <w:pPr>
              <w:pStyle w:val="Style57"/>
              <w:widowControl/>
              <w:spacing w:line="240" w:lineRule="auto"/>
              <w:rPr>
                <w:rStyle w:val="FontStyle73"/>
              </w:rPr>
            </w:pPr>
            <w:r>
              <w:rPr>
                <w:rStyle w:val="FontStyle73"/>
              </w:rPr>
              <w:t>Рассчитывается отношение разницы (стр. 01-02 отчета 1-контроль) к</w:t>
            </w:r>
          </w:p>
          <w:p w:rsidR="00B95888" w:rsidRDefault="00B95888" w:rsidP="00E52842">
            <w:pPr>
              <w:pStyle w:val="Style57"/>
              <w:spacing w:line="226" w:lineRule="exact"/>
              <w:rPr>
                <w:rStyle w:val="FontStyle73"/>
              </w:rPr>
            </w:pPr>
            <w:r>
              <w:rPr>
                <w:rStyle w:val="FontStyle73"/>
              </w:rPr>
              <w:t>стр. 52 отчета 1 -контроль *100%</w:t>
            </w:r>
          </w:p>
        </w:tc>
        <w:tc>
          <w:tcPr>
            <w:tcW w:w="854" w:type="dxa"/>
            <w:tcBorders>
              <w:top w:val="single" w:sz="6" w:space="0" w:color="auto"/>
              <w:left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right w:val="single" w:sz="6" w:space="0" w:color="auto"/>
            </w:tcBorders>
          </w:tcPr>
          <w:p w:rsidR="00B95888" w:rsidRPr="00D37271" w:rsidRDefault="00B95888" w:rsidP="004B44D0">
            <w:pPr>
              <w:pStyle w:val="Style5"/>
              <w:widowControl/>
              <w:jc w:val="center"/>
              <w:rPr>
                <w:rFonts w:ascii="Liberation Serif" w:hAnsi="Liberation Serif"/>
                <w:sz w:val="20"/>
                <w:szCs w:val="20"/>
              </w:rPr>
            </w:pPr>
          </w:p>
        </w:tc>
        <w:tc>
          <w:tcPr>
            <w:tcW w:w="1421" w:type="dxa"/>
            <w:tcBorders>
              <w:top w:val="single" w:sz="6" w:space="0" w:color="auto"/>
              <w:left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right w:val="single" w:sz="6" w:space="0" w:color="auto"/>
            </w:tcBorders>
          </w:tcPr>
          <w:p w:rsidR="00B95888" w:rsidRPr="00D37271" w:rsidRDefault="00B95888" w:rsidP="004B44D0">
            <w:pPr>
              <w:pStyle w:val="Style5"/>
              <w:widowControl/>
              <w:jc w:val="center"/>
              <w:rPr>
                <w:rFonts w:ascii="Liberation Serif" w:hAnsi="Liberation Serif"/>
                <w:sz w:val="20"/>
                <w:szCs w:val="20"/>
              </w:rPr>
            </w:pPr>
          </w:p>
        </w:tc>
        <w:tc>
          <w:tcPr>
            <w:tcW w:w="1118" w:type="dxa"/>
            <w:tcBorders>
              <w:top w:val="single" w:sz="6" w:space="0" w:color="auto"/>
              <w:left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2</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30" w:lineRule="exact"/>
              <w:ind w:firstLine="5"/>
              <w:jc w:val="left"/>
              <w:rPr>
                <w:rStyle w:val="FontStyle78"/>
                <w:rFonts w:ascii="Liberation Serif" w:hAnsi="Liberation Serif"/>
                <w:sz w:val="20"/>
                <w:szCs w:val="20"/>
              </w:rPr>
            </w:pPr>
            <w:r w:rsidRPr="00D37271">
              <w:rPr>
                <w:rStyle w:val="FontStyle78"/>
                <w:rFonts w:ascii="Liberation Serif" w:hAnsi="Liberation Serif"/>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t>Рассчитывается отношение</w:t>
            </w:r>
          </w:p>
          <w:p w:rsidR="00B95888" w:rsidRDefault="00B95888" w:rsidP="00E52842">
            <w:pPr>
              <w:pStyle w:val="Style57"/>
              <w:widowControl/>
              <w:spacing w:line="226" w:lineRule="exact"/>
              <w:rPr>
                <w:rStyle w:val="FontStyle73"/>
              </w:rPr>
            </w:pPr>
            <w:r>
              <w:rPr>
                <w:rStyle w:val="FontStyle73"/>
              </w:rPr>
              <w:t>стр. 54 отчета 1 -контроль к общему числу направленных</w:t>
            </w:r>
          </w:p>
          <w:p w:rsidR="00B95888" w:rsidRDefault="00B95888" w:rsidP="00E52842">
            <w:pPr>
              <w:pStyle w:val="Style57"/>
              <w:widowControl/>
              <w:spacing w:line="226" w:lineRule="exact"/>
              <w:rPr>
                <w:rStyle w:val="FontStyle73"/>
              </w:rPr>
            </w:pPr>
            <w:r>
              <w:rPr>
                <w:rStyle w:val="FontStyle73"/>
              </w:rPr>
              <w:t>в органы прокуратуры заявлений *100%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4B44D0">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3</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результаты которых признаны недействительными (в процентах общего числа 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Рассчитывается отношение</w:t>
            </w:r>
          </w:p>
          <w:p w:rsidR="00B95888" w:rsidRDefault="00B95888" w:rsidP="00E52842">
            <w:pPr>
              <w:pStyle w:val="Style57"/>
              <w:widowControl/>
              <w:rPr>
                <w:rStyle w:val="FontStyle73"/>
              </w:rPr>
            </w:pPr>
            <w:r>
              <w:rPr>
                <w:rStyle w:val="FontStyle73"/>
              </w:rPr>
              <w:t>стр. 45 отчета 1-контроль к</w:t>
            </w:r>
          </w:p>
          <w:p w:rsidR="00B95888" w:rsidRDefault="00B95888" w:rsidP="00E52842">
            <w:pPr>
              <w:pStyle w:val="Style57"/>
              <w:widowControl/>
              <w:rPr>
                <w:rStyle w:val="FontStyle73"/>
              </w:rPr>
            </w:pPr>
            <w:r>
              <w:rPr>
                <w:rStyle w:val="FontStyle73"/>
              </w:rPr>
              <w:t>стр. 01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4</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w:t>
            </w:r>
          </w:p>
          <w:p w:rsidR="00B95888" w:rsidRPr="00D37271" w:rsidRDefault="00B95888" w:rsidP="00D37271">
            <w:pPr>
              <w:pStyle w:val="Style35"/>
              <w:widowControl/>
              <w:spacing w:line="230"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w:t>
            </w:r>
            <w:r w:rsidRPr="00D37271">
              <w:rPr>
                <w:rStyle w:val="FontStyle78"/>
                <w:rFonts w:ascii="Liberation Serif" w:hAnsi="Liberation Serif"/>
                <w:sz w:val="20"/>
                <w:szCs w:val="20"/>
              </w:rPr>
              <w:lastRenderedPageBreak/>
              <w:t>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lastRenderedPageBreak/>
              <w:t>Рассчитывается отношение</w:t>
            </w:r>
          </w:p>
          <w:p w:rsidR="00B95888" w:rsidRDefault="00B95888" w:rsidP="00E52842">
            <w:pPr>
              <w:pStyle w:val="Style57"/>
              <w:widowControl/>
              <w:spacing w:line="226" w:lineRule="exact"/>
              <w:rPr>
                <w:rStyle w:val="FontStyle73"/>
              </w:rPr>
            </w:pPr>
            <w:r>
              <w:rPr>
                <w:rStyle w:val="FontStyle73"/>
              </w:rPr>
              <w:t>стр. 49 отчета 1 -контроль к</w:t>
            </w:r>
          </w:p>
          <w:p w:rsidR="00B95888" w:rsidRDefault="00B95888" w:rsidP="00E52842">
            <w:pPr>
              <w:pStyle w:val="Style57"/>
              <w:widowControl/>
              <w:spacing w:line="226" w:lineRule="exact"/>
              <w:rPr>
                <w:rStyle w:val="FontStyle73"/>
              </w:rPr>
            </w:pPr>
            <w:r>
              <w:rPr>
                <w:rStyle w:val="FontStyle73"/>
              </w:rPr>
              <w:t>стр. 01 отчета 1-</w:t>
            </w:r>
          </w:p>
          <w:p w:rsidR="00B95888" w:rsidRDefault="00B95888" w:rsidP="00E52842">
            <w:pPr>
              <w:pStyle w:val="Style57"/>
              <w:widowControl/>
              <w:rPr>
                <w:rStyle w:val="FontStyle73"/>
              </w:rPr>
            </w:pPr>
            <w:r>
              <w:rPr>
                <w:rStyle w:val="FontStyle73"/>
              </w:rPr>
              <w:t>контроль *100%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5</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Рассчитывается отношение</w:t>
            </w:r>
          </w:p>
          <w:p w:rsidR="00B95888" w:rsidRDefault="00B95888" w:rsidP="00E52842">
            <w:pPr>
              <w:pStyle w:val="Style57"/>
              <w:widowControl/>
              <w:rPr>
                <w:rStyle w:val="FontStyle73"/>
              </w:rPr>
            </w:pPr>
            <w:r>
              <w:rPr>
                <w:rStyle w:val="FontStyle73"/>
              </w:rPr>
              <w:t>стр. 51 отчета 1 -контроль к</w:t>
            </w:r>
          </w:p>
          <w:p w:rsidR="00B95888" w:rsidRDefault="00B95888" w:rsidP="00E52842">
            <w:pPr>
              <w:pStyle w:val="Style57"/>
              <w:widowControl/>
              <w:rPr>
                <w:rStyle w:val="FontStyle73"/>
              </w:rPr>
            </w:pPr>
            <w:r>
              <w:rPr>
                <w:rStyle w:val="FontStyle73"/>
              </w:rPr>
              <w:t>стр. 50 отчета 1 -контроль</w:t>
            </w:r>
          </w:p>
          <w:p w:rsidR="00B95888" w:rsidRDefault="00B95888" w:rsidP="00E52842">
            <w:pPr>
              <w:pStyle w:val="Style57"/>
              <w:widowControl/>
              <w:spacing w:line="226" w:lineRule="exact"/>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0D1759"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D1759" w:rsidRPr="00D37271" w:rsidRDefault="000D1759"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6</w:t>
            </w:r>
          </w:p>
        </w:tc>
        <w:tc>
          <w:tcPr>
            <w:tcW w:w="3326"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среднее количество проверок, проведенных в отношении одного юридического лица, индивидуального предпринимателя</w:t>
            </w:r>
          </w:p>
        </w:tc>
        <w:tc>
          <w:tcPr>
            <w:tcW w:w="1416" w:type="dxa"/>
            <w:tcBorders>
              <w:top w:val="single" w:sz="6" w:space="0" w:color="auto"/>
              <w:left w:val="single" w:sz="6" w:space="0" w:color="auto"/>
              <w:bottom w:val="single" w:sz="6" w:space="0" w:color="auto"/>
              <w:right w:val="single" w:sz="6" w:space="0" w:color="auto"/>
            </w:tcBorders>
          </w:tcPr>
          <w:p w:rsidR="000D1759" w:rsidRDefault="000D1759" w:rsidP="00E52842">
            <w:pPr>
              <w:pStyle w:val="Style57"/>
              <w:widowControl/>
              <w:spacing w:line="226" w:lineRule="exact"/>
              <w:rPr>
                <w:rStyle w:val="FontStyle73"/>
              </w:rPr>
            </w:pPr>
            <w:r>
              <w:rPr>
                <w:rStyle w:val="FontStyle73"/>
              </w:rPr>
              <w:t>Рассчитывается отношение</w:t>
            </w:r>
          </w:p>
          <w:p w:rsidR="000D1759" w:rsidRDefault="000D1759" w:rsidP="00E52842">
            <w:pPr>
              <w:pStyle w:val="Style57"/>
              <w:widowControl/>
              <w:spacing w:line="226" w:lineRule="exact"/>
              <w:rPr>
                <w:rStyle w:val="FontStyle73"/>
              </w:rPr>
            </w:pPr>
            <w:r>
              <w:rPr>
                <w:rStyle w:val="FontStyle73"/>
              </w:rPr>
              <w:t>стр. 01 отчета 1-контроль к</w:t>
            </w:r>
          </w:p>
          <w:p w:rsidR="000D1759" w:rsidRDefault="000D1759" w:rsidP="00E52842">
            <w:pPr>
              <w:pStyle w:val="Style57"/>
              <w:widowControl/>
              <w:rPr>
                <w:rStyle w:val="FontStyle73"/>
              </w:rPr>
            </w:pPr>
            <w:r>
              <w:rPr>
                <w:rStyle w:val="FontStyle73"/>
              </w:rPr>
              <w:t>стр. 51 отчета 1 -контроль</w:t>
            </w:r>
          </w:p>
        </w:tc>
        <w:tc>
          <w:tcPr>
            <w:tcW w:w="854"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6"/>
              <w:widowControl/>
              <w:spacing w:line="240" w:lineRule="auto"/>
              <w:jc w:val="left"/>
              <w:rPr>
                <w:rStyle w:val="FontStyle72"/>
                <w:rFonts w:ascii="Liberation Serif" w:hAnsi="Liberation Serif"/>
              </w:rPr>
            </w:pPr>
            <w:r w:rsidRPr="00D37271">
              <w:rPr>
                <w:rStyle w:val="FontStyle78"/>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0D1759" w:rsidRPr="00D37271" w:rsidRDefault="000D1759" w:rsidP="008D1F47">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r>
      <w:tr w:rsidR="000D1759"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D1759" w:rsidRPr="00D37271" w:rsidRDefault="000D1759"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7</w:t>
            </w:r>
          </w:p>
        </w:tc>
        <w:tc>
          <w:tcPr>
            <w:tcW w:w="3326"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проведенных внеплановых проверок   (в процентах общего количества проведенных проверок)</w:t>
            </w:r>
          </w:p>
        </w:tc>
        <w:tc>
          <w:tcPr>
            <w:tcW w:w="1416" w:type="dxa"/>
            <w:tcBorders>
              <w:top w:val="single" w:sz="6" w:space="0" w:color="auto"/>
              <w:left w:val="single" w:sz="6" w:space="0" w:color="auto"/>
              <w:bottom w:val="single" w:sz="6" w:space="0" w:color="auto"/>
              <w:right w:val="single" w:sz="6" w:space="0" w:color="auto"/>
            </w:tcBorders>
          </w:tcPr>
          <w:p w:rsidR="000D1759" w:rsidRDefault="000D1759" w:rsidP="00E52842">
            <w:pPr>
              <w:pStyle w:val="Style57"/>
              <w:widowControl/>
              <w:rPr>
                <w:rStyle w:val="FontStyle73"/>
              </w:rPr>
            </w:pPr>
            <w:r>
              <w:rPr>
                <w:rStyle w:val="FontStyle73"/>
              </w:rPr>
              <w:t>Рассчитывается отношение</w:t>
            </w:r>
          </w:p>
          <w:p w:rsidR="000D1759" w:rsidRDefault="000D1759" w:rsidP="00E52842">
            <w:pPr>
              <w:pStyle w:val="Style57"/>
              <w:widowControl/>
              <w:rPr>
                <w:rStyle w:val="FontStyle73"/>
              </w:rPr>
            </w:pPr>
            <w:r>
              <w:rPr>
                <w:rStyle w:val="FontStyle73"/>
              </w:rPr>
              <w:t>стр. 02 отчета 1-контроль к</w:t>
            </w:r>
          </w:p>
          <w:p w:rsidR="000D1759" w:rsidRDefault="000D1759" w:rsidP="00E52842">
            <w:pPr>
              <w:pStyle w:val="Style57"/>
              <w:widowControl/>
              <w:rPr>
                <w:rStyle w:val="FontStyle73"/>
              </w:rPr>
            </w:pPr>
            <w:r>
              <w:rPr>
                <w:rStyle w:val="FontStyle73"/>
              </w:rPr>
              <w:t>стр. 01 отчета 1 -контроль *100%</w:t>
            </w:r>
          </w:p>
        </w:tc>
        <w:tc>
          <w:tcPr>
            <w:tcW w:w="854"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0D1759" w:rsidRPr="00D37271" w:rsidRDefault="000D1759" w:rsidP="008D1F47">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0D1759" w:rsidRPr="00D37271" w:rsidRDefault="000D1759" w:rsidP="000D1759">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r>
      <w:tr w:rsidR="000D1759"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D1759" w:rsidRPr="00D37271" w:rsidRDefault="000D1759"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8</w:t>
            </w:r>
          </w:p>
        </w:tc>
        <w:tc>
          <w:tcPr>
            <w:tcW w:w="3326"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416" w:type="dxa"/>
            <w:tcBorders>
              <w:top w:val="single" w:sz="6" w:space="0" w:color="auto"/>
              <w:left w:val="single" w:sz="6" w:space="0" w:color="auto"/>
              <w:bottom w:val="single" w:sz="6" w:space="0" w:color="auto"/>
              <w:right w:val="single" w:sz="6" w:space="0" w:color="auto"/>
            </w:tcBorders>
          </w:tcPr>
          <w:p w:rsidR="000D1759" w:rsidRDefault="000D1759" w:rsidP="00E52842">
            <w:pPr>
              <w:pStyle w:val="Style57"/>
              <w:widowControl/>
              <w:spacing w:line="226" w:lineRule="exact"/>
              <w:rPr>
                <w:rStyle w:val="FontStyle73"/>
              </w:rPr>
            </w:pPr>
            <w:r>
              <w:rPr>
                <w:rStyle w:val="FontStyle73"/>
              </w:rPr>
              <w:t>Рассчитывается отношение количества правонарушений, выявленных по итогам внеплановых проверок к</w:t>
            </w:r>
          </w:p>
          <w:p w:rsidR="000D1759" w:rsidRDefault="000D1759" w:rsidP="00E52842">
            <w:pPr>
              <w:pStyle w:val="Style57"/>
              <w:widowControl/>
              <w:rPr>
                <w:rStyle w:val="FontStyle73"/>
              </w:rPr>
            </w:pPr>
            <w:r>
              <w:rPr>
                <w:rStyle w:val="FontStyle73"/>
              </w:rPr>
              <w:t xml:space="preserve">стр. 20 отчета </w:t>
            </w:r>
            <w:r>
              <w:rPr>
                <w:rStyle w:val="FontStyle73"/>
              </w:rPr>
              <w:lastRenderedPageBreak/>
              <w:t>1-контроль *100%</w:t>
            </w:r>
          </w:p>
        </w:tc>
        <w:tc>
          <w:tcPr>
            <w:tcW w:w="854"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6"/>
              <w:widowControl/>
              <w:spacing w:line="240" w:lineRule="auto"/>
              <w:ind w:left="-49"/>
              <w:jc w:val="left"/>
              <w:rPr>
                <w:rStyle w:val="FontStyle72"/>
                <w:rFonts w:ascii="Liberation Serif" w:hAnsi="Liberation Serif"/>
              </w:rPr>
            </w:pPr>
            <w:r w:rsidRPr="00D37271">
              <w:rPr>
                <w:rStyle w:val="FontStyle72"/>
                <w:rFonts w:ascii="Liberation Serif" w:hAnsi="Liberation Serif"/>
              </w:rPr>
              <w:lastRenderedPageBreak/>
              <w:t>%</w:t>
            </w:r>
          </w:p>
        </w:tc>
        <w:tc>
          <w:tcPr>
            <w:tcW w:w="1277"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0D1759" w:rsidRPr="00D37271" w:rsidRDefault="000D1759" w:rsidP="008D1F47">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0D1759" w:rsidRPr="00D37271" w:rsidRDefault="000D1759"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9</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Рассчитывается отношение</w:t>
            </w:r>
          </w:p>
          <w:p w:rsidR="00B95888" w:rsidRDefault="00B95888" w:rsidP="00E52842">
            <w:pPr>
              <w:pStyle w:val="Style57"/>
              <w:widowControl/>
              <w:rPr>
                <w:rStyle w:val="FontStyle73"/>
              </w:rPr>
            </w:pPr>
            <w:r>
              <w:rPr>
                <w:rStyle w:val="FontStyle73"/>
              </w:rPr>
              <w:t>стр. 05 отчета 1 -контроль к</w:t>
            </w:r>
          </w:p>
          <w:p w:rsidR="00B95888" w:rsidRDefault="00B95888" w:rsidP="00E52842">
            <w:pPr>
              <w:pStyle w:val="Style57"/>
              <w:widowControl/>
              <w:rPr>
                <w:rStyle w:val="FontStyle73"/>
              </w:rPr>
            </w:pPr>
            <w:r>
              <w:rPr>
                <w:rStyle w:val="FontStyle73"/>
              </w:rPr>
              <w:t>стр. 02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10</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t>Рассчитывается отношение</w:t>
            </w:r>
          </w:p>
          <w:p w:rsidR="00B95888" w:rsidRDefault="00B95888" w:rsidP="00E52842">
            <w:pPr>
              <w:pStyle w:val="Style57"/>
              <w:widowControl/>
              <w:spacing w:line="226" w:lineRule="exact"/>
              <w:rPr>
                <w:rStyle w:val="FontStyle73"/>
              </w:rPr>
            </w:pPr>
            <w:r>
              <w:rPr>
                <w:rStyle w:val="FontStyle73"/>
              </w:rPr>
              <w:t>стр. 06 отчета 1-контроль к</w:t>
            </w:r>
          </w:p>
          <w:p w:rsidR="00B95888" w:rsidRDefault="00B95888" w:rsidP="00E52842">
            <w:pPr>
              <w:pStyle w:val="Style57"/>
              <w:widowControl/>
              <w:spacing w:line="226" w:lineRule="exact"/>
              <w:rPr>
                <w:rStyle w:val="FontStyle73"/>
              </w:rPr>
            </w:pPr>
            <w:r>
              <w:rPr>
                <w:rStyle w:val="FontStyle73"/>
              </w:rPr>
              <w:t>стр. 02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49"/>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11</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доля проверок, по итогам которых выявлены правонарушения (в процентах общего числа </w:t>
            </w:r>
            <w:r w:rsidRPr="00D37271">
              <w:rPr>
                <w:rStyle w:val="FontStyle78"/>
                <w:rFonts w:ascii="Liberation Serif" w:hAnsi="Liberation Serif"/>
                <w:sz w:val="20"/>
                <w:szCs w:val="20"/>
              </w:rPr>
              <w:lastRenderedPageBreak/>
              <w:t>проведенных плановых и внеплановых проверок)</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lastRenderedPageBreak/>
              <w:t>Рассчитывается отношение</w:t>
            </w:r>
          </w:p>
          <w:p w:rsidR="00B95888" w:rsidRDefault="00B95888" w:rsidP="00E52842">
            <w:pPr>
              <w:pStyle w:val="Style57"/>
              <w:widowControl/>
              <w:spacing w:line="226" w:lineRule="exact"/>
              <w:rPr>
                <w:rStyle w:val="FontStyle73"/>
              </w:rPr>
            </w:pPr>
            <w:r>
              <w:rPr>
                <w:rStyle w:val="FontStyle73"/>
              </w:rPr>
              <w:t xml:space="preserve">стр. 19 отчета </w:t>
            </w:r>
            <w:r>
              <w:rPr>
                <w:rStyle w:val="FontStyle73"/>
              </w:rPr>
              <w:lastRenderedPageBreak/>
              <w:t>1-контроль к</w:t>
            </w:r>
          </w:p>
          <w:p w:rsidR="00B95888" w:rsidRDefault="00B95888" w:rsidP="00E52842">
            <w:pPr>
              <w:pStyle w:val="Style57"/>
              <w:widowControl/>
              <w:spacing w:line="226" w:lineRule="exact"/>
              <w:rPr>
                <w:rStyle w:val="FontStyle73"/>
              </w:rPr>
            </w:pPr>
            <w:r>
              <w:rPr>
                <w:rStyle w:val="FontStyle73"/>
              </w:rPr>
              <w:t>стр. 01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12</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Рассчитывается отношение</w:t>
            </w:r>
          </w:p>
          <w:p w:rsidR="00B95888" w:rsidRDefault="00B95888" w:rsidP="00E52842">
            <w:pPr>
              <w:pStyle w:val="Style57"/>
              <w:widowControl/>
              <w:rPr>
                <w:rStyle w:val="FontStyle73"/>
              </w:rPr>
            </w:pPr>
            <w:r>
              <w:rPr>
                <w:rStyle w:val="FontStyle73"/>
              </w:rPr>
              <w:t>стр. 24 отчета 1- контроль к</w:t>
            </w:r>
          </w:p>
          <w:p w:rsidR="00B95888" w:rsidRDefault="00B95888" w:rsidP="00E52842">
            <w:pPr>
              <w:pStyle w:val="Style57"/>
              <w:widowControl/>
              <w:rPr>
                <w:rStyle w:val="FontStyle73"/>
              </w:rPr>
            </w:pPr>
            <w:r>
              <w:rPr>
                <w:rStyle w:val="FontStyle73"/>
              </w:rPr>
              <w:t>стр. 19 отчета 1-контроль *100%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13</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t>Рассчитывается отношение</w:t>
            </w:r>
          </w:p>
          <w:p w:rsidR="00B95888" w:rsidRDefault="00B95888" w:rsidP="00E52842">
            <w:pPr>
              <w:pStyle w:val="Style57"/>
              <w:widowControl/>
              <w:spacing w:line="226" w:lineRule="exact"/>
              <w:rPr>
                <w:rStyle w:val="FontStyle73"/>
              </w:rPr>
            </w:pPr>
            <w:r>
              <w:rPr>
                <w:rStyle w:val="FontStyle73"/>
              </w:rPr>
              <w:t>стр. 25 отчета 1-контроль к</w:t>
            </w:r>
          </w:p>
          <w:p w:rsidR="00B95888" w:rsidRDefault="00B95888" w:rsidP="00E52842">
            <w:pPr>
              <w:pStyle w:val="Style57"/>
              <w:widowControl/>
              <w:spacing w:line="226" w:lineRule="exact"/>
              <w:rPr>
                <w:rStyle w:val="FontStyle73"/>
              </w:rPr>
            </w:pPr>
            <w:r>
              <w:rPr>
                <w:rStyle w:val="FontStyle73"/>
              </w:rPr>
              <w:t>стр. 24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14</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7"/>
              <w:widowControl/>
              <w:spacing w:line="226" w:lineRule="exact"/>
              <w:ind w:left="5" w:hanging="5"/>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t>Рассчитывается отношение</w:t>
            </w:r>
          </w:p>
          <w:p w:rsidR="00B95888" w:rsidRDefault="00B95888" w:rsidP="00E52842">
            <w:pPr>
              <w:pStyle w:val="Style57"/>
              <w:widowControl/>
              <w:spacing w:line="226" w:lineRule="exact"/>
              <w:rPr>
                <w:rStyle w:val="FontStyle73"/>
              </w:rPr>
            </w:pPr>
            <w:r>
              <w:rPr>
                <w:rStyle w:val="FontStyle73"/>
              </w:rPr>
              <w:t>стр. 17 отчета 1 -контроль к</w:t>
            </w:r>
          </w:p>
          <w:p w:rsidR="00B95888" w:rsidRDefault="00B95888" w:rsidP="00E52842">
            <w:pPr>
              <w:pStyle w:val="Style57"/>
              <w:widowControl/>
              <w:spacing w:line="226" w:lineRule="exact"/>
              <w:rPr>
                <w:rStyle w:val="FontStyle73"/>
              </w:rPr>
            </w:pPr>
            <w:r>
              <w:rPr>
                <w:rStyle w:val="FontStyle73"/>
              </w:rPr>
              <w:t>стр. 51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15</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7"/>
              <w:widowControl/>
              <w:spacing w:line="230" w:lineRule="exact"/>
              <w:ind w:left="5" w:hanging="5"/>
              <w:jc w:val="left"/>
              <w:rPr>
                <w:rStyle w:val="FontStyle78"/>
                <w:rFonts w:ascii="Liberation Serif" w:hAnsi="Liberation Serif"/>
                <w:sz w:val="20"/>
                <w:szCs w:val="20"/>
              </w:rPr>
            </w:pPr>
            <w:r w:rsidRPr="00D37271">
              <w:rPr>
                <w:rStyle w:val="FontStyle78"/>
                <w:rFonts w:ascii="Liberation Serif" w:hAnsi="Liberation Serif"/>
                <w:sz w:val="20"/>
                <w:szCs w:val="20"/>
              </w:rPr>
              <w:t>доля юридических лиц, индивидуальных</w:t>
            </w:r>
          </w:p>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lastRenderedPageBreak/>
              <w:t>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lastRenderedPageBreak/>
              <w:t>Рассчитывается отношение</w:t>
            </w:r>
          </w:p>
          <w:p w:rsidR="00B95888" w:rsidRDefault="00B95888" w:rsidP="00E52842">
            <w:pPr>
              <w:pStyle w:val="Style57"/>
              <w:widowControl/>
              <w:rPr>
                <w:rStyle w:val="FontStyle73"/>
              </w:rPr>
            </w:pPr>
            <w:r>
              <w:rPr>
                <w:rStyle w:val="FontStyle73"/>
              </w:rPr>
              <w:lastRenderedPageBreak/>
              <w:t>стр. 18 отчета 1- контроль к</w:t>
            </w:r>
          </w:p>
          <w:p w:rsidR="00B95888" w:rsidRDefault="00B95888" w:rsidP="00E52842">
            <w:pPr>
              <w:pStyle w:val="Style57"/>
              <w:widowControl/>
              <w:rPr>
                <w:rStyle w:val="FontStyle73"/>
              </w:rPr>
            </w:pPr>
            <w:r>
              <w:rPr>
                <w:rStyle w:val="FontStyle73"/>
              </w:rPr>
              <w:t>стр. 51 отчета 1 -контроль *100%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lastRenderedPageBreak/>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vMerge w:val="restart"/>
            <w:tcBorders>
              <w:top w:val="single" w:sz="6" w:space="0" w:color="auto"/>
              <w:left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16</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Стр. 62 отчета 1 -контроль</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vMerge/>
            <w:tcBorders>
              <w:left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жизни, здоровью граждан</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Стр. 63 отчета 1-контроль</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49"/>
              <w:jc w:val="left"/>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vMerge/>
            <w:tcBorders>
              <w:left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животным, растениям, окружающей среде</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Стр. 64 отчета 1-контроль</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49"/>
              <w:jc w:val="left"/>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vMerge/>
            <w:tcBorders>
              <w:left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t>Стр. 65 отчета 1- контроль</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3"/>
                <w:rFonts w:ascii="Liberation Serif" w:hAnsi="Liberation Serif"/>
                <w:sz w:val="20"/>
                <w:szCs w:val="20"/>
              </w:rPr>
              <w:t>единиц</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vMerge/>
            <w:tcBorders>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 xml:space="preserve">Количество случаев возникновения </w:t>
            </w:r>
            <w:r w:rsidRPr="00D37271">
              <w:rPr>
                <w:rStyle w:val="FontStyle78"/>
                <w:rFonts w:ascii="Liberation Serif" w:hAnsi="Liberation Serif"/>
                <w:sz w:val="20"/>
                <w:szCs w:val="20"/>
              </w:rPr>
              <w:lastRenderedPageBreak/>
              <w:t>чрезвычайных ситуаций техногенного характера</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rPr>
                <w:rStyle w:val="FontStyle73"/>
              </w:rPr>
            </w:pPr>
            <w:r>
              <w:rPr>
                <w:rStyle w:val="FontStyle73"/>
              </w:rPr>
              <w:lastRenderedPageBreak/>
              <w:t xml:space="preserve">Стр. 66 отчета </w:t>
            </w:r>
            <w:r>
              <w:rPr>
                <w:rStyle w:val="FontStyle73"/>
              </w:rPr>
              <w:lastRenderedPageBreak/>
              <w:t>1- контроль</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3"/>
                <w:rFonts w:ascii="Liberation Serif" w:hAnsi="Liberation Serif"/>
                <w:sz w:val="20"/>
                <w:szCs w:val="20"/>
              </w:rPr>
              <w:lastRenderedPageBreak/>
              <w:t>единиц</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17</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416" w:type="dxa"/>
            <w:tcBorders>
              <w:top w:val="single" w:sz="6" w:space="0" w:color="auto"/>
              <w:left w:val="single" w:sz="6" w:space="0" w:color="auto"/>
              <w:bottom w:val="single" w:sz="6" w:space="0" w:color="auto"/>
              <w:right w:val="single" w:sz="6" w:space="0" w:color="auto"/>
            </w:tcBorders>
          </w:tcPr>
          <w:p w:rsidR="00B95888" w:rsidRDefault="00B95888" w:rsidP="00E52842">
            <w:pPr>
              <w:pStyle w:val="Style57"/>
              <w:widowControl/>
              <w:spacing w:line="226" w:lineRule="exact"/>
              <w:rPr>
                <w:rStyle w:val="FontStyle73"/>
              </w:rPr>
            </w:pPr>
            <w:r>
              <w:rPr>
                <w:rStyle w:val="FontStyle73"/>
              </w:rPr>
              <w:t>Рассчитывается отношение</w:t>
            </w:r>
          </w:p>
          <w:p w:rsidR="00B95888" w:rsidRDefault="00B95888" w:rsidP="00E52842">
            <w:pPr>
              <w:pStyle w:val="Style57"/>
              <w:widowControl/>
              <w:spacing w:line="226" w:lineRule="exact"/>
              <w:rPr>
                <w:rStyle w:val="FontStyle73"/>
              </w:rPr>
            </w:pPr>
            <w:r>
              <w:rPr>
                <w:rStyle w:val="FontStyle73"/>
              </w:rPr>
              <w:t>стр. 23 отчета 1-контроль к</w:t>
            </w:r>
          </w:p>
          <w:p w:rsidR="00B95888" w:rsidRDefault="00B95888" w:rsidP="00E52842">
            <w:pPr>
              <w:pStyle w:val="Style57"/>
              <w:widowControl/>
              <w:spacing w:line="226" w:lineRule="exact"/>
              <w:rPr>
                <w:rStyle w:val="FontStyle73"/>
              </w:rPr>
            </w:pPr>
            <w:r>
              <w:rPr>
                <w:rStyle w:val="FontStyle73"/>
              </w:rPr>
              <w:t>стр. 20 отчета 1 -контроль</w:t>
            </w:r>
          </w:p>
          <w:p w:rsidR="00B95888" w:rsidRDefault="00B95888" w:rsidP="00E52842">
            <w:pPr>
              <w:pStyle w:val="Style57"/>
              <w:widowControl/>
              <w:rPr>
                <w:rStyle w:val="FontStyle73"/>
              </w:rPr>
            </w:pPr>
            <w:r>
              <w:rPr>
                <w:rStyle w:val="FontStyle73"/>
              </w:rPr>
              <w:t>*100%</w:t>
            </w: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ind w:left="221"/>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18</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отношение суммы взысканных административных штрафов к общей сумме наложенных административных штрафов (в процентах)</w:t>
            </w:r>
          </w:p>
        </w:tc>
        <w:tc>
          <w:tcPr>
            <w:tcW w:w="141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7"/>
              <w:widowControl/>
              <w:spacing w:line="226" w:lineRule="exact"/>
              <w:jc w:val="lef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w:t>
            </w: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19</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средний размер наложенного административного штрафа в том числе на должностных лиц и юридических лиц (в тыс. рублей)</w:t>
            </w:r>
          </w:p>
        </w:tc>
        <w:tc>
          <w:tcPr>
            <w:tcW w:w="141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7"/>
              <w:widowControl/>
              <w:spacing w:line="226" w:lineRule="exact"/>
              <w:jc w:val="lef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B95888" w:rsidRPr="00D37271" w:rsidTr="00D958B3">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B95888" w:rsidRPr="00D37271" w:rsidRDefault="00B95888" w:rsidP="00D11089">
            <w:pPr>
              <w:pStyle w:val="Style6"/>
              <w:widowControl/>
              <w:spacing w:line="240" w:lineRule="auto"/>
              <w:jc w:val="left"/>
              <w:rPr>
                <w:rStyle w:val="FontStyle72"/>
                <w:rFonts w:ascii="Liberation Serif" w:hAnsi="Liberation Serif"/>
              </w:rPr>
            </w:pPr>
            <w:r w:rsidRPr="00D37271">
              <w:rPr>
                <w:rStyle w:val="FontStyle72"/>
                <w:rFonts w:ascii="Liberation Serif" w:hAnsi="Liberation Serif"/>
              </w:rPr>
              <w:t>20</w:t>
            </w:r>
          </w:p>
        </w:tc>
        <w:tc>
          <w:tcPr>
            <w:tcW w:w="332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35"/>
              <w:widowControl/>
              <w:spacing w:line="226" w:lineRule="exact"/>
              <w:jc w:val="left"/>
              <w:rPr>
                <w:rStyle w:val="FontStyle78"/>
                <w:rFonts w:ascii="Liberation Serif" w:hAnsi="Liberation Serif"/>
                <w:sz w:val="20"/>
                <w:szCs w:val="20"/>
              </w:rPr>
            </w:pPr>
            <w:r w:rsidRPr="00D37271">
              <w:rPr>
                <w:rStyle w:val="FontStyle78"/>
                <w:rFonts w:ascii="Liberation Serif" w:hAnsi="Liberation Serif"/>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416"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7"/>
              <w:widowControl/>
              <w:spacing w:line="226" w:lineRule="exact"/>
              <w:jc w:val="left"/>
              <w:rPr>
                <w:rStyle w:val="FontStyle73"/>
                <w:rFonts w:ascii="Liberation Serif" w:hAnsi="Liberation Serif"/>
                <w:sz w:val="20"/>
                <w:szCs w:val="20"/>
              </w:rPr>
            </w:pPr>
          </w:p>
        </w:tc>
        <w:tc>
          <w:tcPr>
            <w:tcW w:w="854"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6"/>
              <w:widowControl/>
              <w:spacing w:line="240" w:lineRule="auto"/>
              <w:jc w:val="left"/>
              <w:rPr>
                <w:rStyle w:val="FontStyle72"/>
                <w:rFonts w:ascii="Liberation Serif" w:hAnsi="Liberation Serif"/>
              </w:rPr>
            </w:pPr>
          </w:p>
        </w:tc>
        <w:tc>
          <w:tcPr>
            <w:tcW w:w="1277"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272"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21"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69"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118"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32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c>
          <w:tcPr>
            <w:tcW w:w="1440" w:type="dxa"/>
            <w:tcBorders>
              <w:top w:val="single" w:sz="6" w:space="0" w:color="auto"/>
              <w:left w:val="single" w:sz="6" w:space="0" w:color="auto"/>
              <w:bottom w:val="single" w:sz="6" w:space="0" w:color="auto"/>
              <w:right w:val="single" w:sz="6" w:space="0" w:color="auto"/>
            </w:tcBorders>
          </w:tcPr>
          <w:p w:rsidR="00B95888" w:rsidRPr="00D37271" w:rsidRDefault="00B95888" w:rsidP="00D37271">
            <w:pPr>
              <w:pStyle w:val="Style5"/>
              <w:widowControl/>
              <w:rPr>
                <w:rFonts w:ascii="Liberation Serif" w:hAnsi="Liberation Serif"/>
                <w:sz w:val="20"/>
                <w:szCs w:val="20"/>
              </w:rPr>
            </w:pPr>
          </w:p>
        </w:tc>
      </w:tr>
      <w:tr w:rsidR="00CA701C" w:rsidRPr="00D37271" w:rsidTr="00CA701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6"/>
              <w:widowControl/>
              <w:spacing w:line="240" w:lineRule="auto"/>
              <w:jc w:val="left"/>
              <w:rPr>
                <w:rStyle w:val="FontStyle72"/>
                <w:rFonts w:ascii="Liberation Serif" w:hAnsi="Liberation Serif"/>
              </w:rPr>
            </w:pPr>
            <w:r>
              <w:rPr>
                <w:rStyle w:val="FontStyle72"/>
                <w:rFonts w:ascii="Liberation Serif" w:hAnsi="Liberation Serif"/>
              </w:rPr>
              <w:t>21</w:t>
            </w:r>
          </w:p>
        </w:tc>
        <w:tc>
          <w:tcPr>
            <w:tcW w:w="14813" w:type="dxa"/>
            <w:gridSpan w:val="10"/>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5"/>
              <w:widowControl/>
              <w:rPr>
                <w:rFonts w:ascii="Liberation Serif" w:hAnsi="Liberation Serif"/>
                <w:sz w:val="20"/>
                <w:szCs w:val="20"/>
              </w:rPr>
            </w:pPr>
            <w:r>
              <w:rPr>
                <w:rStyle w:val="FontStyle78"/>
                <w:rFonts w:ascii="Liberation Serif" w:hAnsi="Liberation Serif"/>
                <w:sz w:val="20"/>
                <w:szCs w:val="20"/>
              </w:rP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tc>
      </w:tr>
      <w:tr w:rsidR="00CA701C" w:rsidRPr="00D37271" w:rsidTr="00CA701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6"/>
              <w:widowControl/>
              <w:spacing w:line="240" w:lineRule="auto"/>
              <w:jc w:val="left"/>
              <w:rPr>
                <w:rStyle w:val="FontStyle72"/>
                <w:rFonts w:ascii="Liberation Serif" w:hAnsi="Liberation Serif"/>
              </w:rPr>
            </w:pPr>
            <w:r>
              <w:rPr>
                <w:rStyle w:val="FontStyle72"/>
                <w:rFonts w:ascii="Liberation Serif" w:hAnsi="Liberation Serif"/>
              </w:rPr>
              <w:t>22</w:t>
            </w:r>
          </w:p>
        </w:tc>
        <w:tc>
          <w:tcPr>
            <w:tcW w:w="14813" w:type="dxa"/>
            <w:gridSpan w:val="10"/>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5"/>
              <w:widowControl/>
              <w:rPr>
                <w:rFonts w:ascii="Liberation Serif" w:hAnsi="Liberation Serif"/>
                <w:sz w:val="20"/>
                <w:szCs w:val="20"/>
              </w:rPr>
            </w:pPr>
            <w:r>
              <w:rPr>
                <w:rStyle w:val="FontStyle78"/>
                <w:rFonts w:ascii="Liberation Serif" w:hAnsi="Liberation Serif"/>
                <w:sz w:val="20"/>
                <w:szCs w:val="20"/>
              </w:rPr>
              <w:t xml:space="preserve">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 </w:t>
            </w:r>
          </w:p>
        </w:tc>
      </w:tr>
      <w:tr w:rsidR="00CA701C" w:rsidRPr="00D37271" w:rsidTr="00CA701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6"/>
              <w:widowControl/>
              <w:spacing w:line="240" w:lineRule="auto"/>
              <w:jc w:val="left"/>
              <w:rPr>
                <w:rStyle w:val="FontStyle72"/>
                <w:rFonts w:ascii="Liberation Serif" w:hAnsi="Liberation Serif"/>
              </w:rPr>
            </w:pPr>
            <w:r>
              <w:rPr>
                <w:rStyle w:val="FontStyle72"/>
                <w:rFonts w:ascii="Liberation Serif" w:hAnsi="Liberation Serif"/>
              </w:rPr>
              <w:t>23</w:t>
            </w:r>
          </w:p>
        </w:tc>
        <w:tc>
          <w:tcPr>
            <w:tcW w:w="14813" w:type="dxa"/>
            <w:gridSpan w:val="10"/>
            <w:tcBorders>
              <w:top w:val="single" w:sz="6" w:space="0" w:color="auto"/>
              <w:left w:val="single" w:sz="6" w:space="0" w:color="auto"/>
              <w:bottom w:val="single" w:sz="6" w:space="0" w:color="auto"/>
              <w:right w:val="single" w:sz="6" w:space="0" w:color="auto"/>
            </w:tcBorders>
          </w:tcPr>
          <w:p w:rsidR="00CA701C" w:rsidRPr="00D37271" w:rsidRDefault="00CA701C" w:rsidP="004C505B">
            <w:pPr>
              <w:pStyle w:val="Style5"/>
              <w:widowControl/>
              <w:rPr>
                <w:rFonts w:ascii="Liberation Serif" w:hAnsi="Liberation Serif"/>
                <w:sz w:val="20"/>
                <w:szCs w:val="20"/>
              </w:rPr>
            </w:pPr>
            <w:r>
              <w:rPr>
                <w:rStyle w:val="FontStyle78"/>
                <w:rFonts w:ascii="Liberation Serif" w:hAnsi="Liberation Serif"/>
                <w:sz w:val="20"/>
                <w:szCs w:val="20"/>
              </w:rPr>
              <w:t xml:space="preserve">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аналогических показателей в предшествующем году указываются причины таких отклонений.  </w:t>
            </w:r>
          </w:p>
        </w:tc>
      </w:tr>
      <w:tr w:rsidR="00CA701C" w:rsidRPr="00D37271" w:rsidTr="00CA701C">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CA701C" w:rsidRDefault="00CA701C" w:rsidP="004C505B">
            <w:pPr>
              <w:pStyle w:val="Style6"/>
              <w:widowControl/>
              <w:spacing w:line="240" w:lineRule="auto"/>
              <w:jc w:val="left"/>
              <w:rPr>
                <w:rStyle w:val="FontStyle72"/>
                <w:rFonts w:ascii="Liberation Serif" w:hAnsi="Liberation Serif"/>
              </w:rPr>
            </w:pPr>
            <w:r>
              <w:rPr>
                <w:rStyle w:val="FontStyle72"/>
                <w:rFonts w:ascii="Liberation Serif" w:hAnsi="Liberation Serif"/>
              </w:rPr>
              <w:t>24</w:t>
            </w:r>
          </w:p>
        </w:tc>
        <w:tc>
          <w:tcPr>
            <w:tcW w:w="14813" w:type="dxa"/>
            <w:gridSpan w:val="10"/>
            <w:tcBorders>
              <w:top w:val="single" w:sz="6" w:space="0" w:color="auto"/>
              <w:left w:val="single" w:sz="6" w:space="0" w:color="auto"/>
              <w:bottom w:val="single" w:sz="6" w:space="0" w:color="auto"/>
              <w:right w:val="single" w:sz="6" w:space="0" w:color="auto"/>
            </w:tcBorders>
          </w:tcPr>
          <w:p w:rsidR="00CA701C" w:rsidRDefault="00CA701C" w:rsidP="004C505B">
            <w:pPr>
              <w:pStyle w:val="Style5"/>
              <w:widowControl/>
              <w:rPr>
                <w:rStyle w:val="FontStyle78"/>
                <w:rFonts w:ascii="Liberation Serif" w:hAnsi="Liberation Serif"/>
                <w:sz w:val="20"/>
                <w:szCs w:val="20"/>
              </w:rPr>
            </w:pPr>
            <w:r w:rsidRPr="00D37271">
              <w:rPr>
                <w:rStyle w:val="FontStyle78"/>
                <w:rFonts w:ascii="Liberation Serif" w:hAnsi="Liberation Serif"/>
                <w:sz w:val="20"/>
                <w:szCs w:val="20"/>
              </w:rPr>
              <w:t>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tc>
      </w:tr>
    </w:tbl>
    <w:p w:rsidR="008B0707" w:rsidRPr="00D37271" w:rsidRDefault="008B0707">
      <w:pPr>
        <w:rPr>
          <w:rFonts w:ascii="Liberation Serif" w:hAnsi="Liberation Serif"/>
          <w:sz w:val="20"/>
          <w:szCs w:val="20"/>
        </w:rPr>
      </w:pPr>
    </w:p>
    <w:p w:rsidR="0009488D" w:rsidRPr="00D37271" w:rsidRDefault="0009488D" w:rsidP="005016A3">
      <w:pPr>
        <w:jc w:val="center"/>
        <w:rPr>
          <w:rFonts w:ascii="Liberation Serif" w:hAnsi="Liberation Serif"/>
          <w:sz w:val="20"/>
          <w:szCs w:val="20"/>
        </w:rPr>
      </w:pPr>
    </w:p>
    <w:p w:rsidR="0009488D" w:rsidRPr="00D37271" w:rsidRDefault="0009488D" w:rsidP="005016A3">
      <w:pPr>
        <w:jc w:val="center"/>
        <w:rPr>
          <w:rFonts w:ascii="Liberation Serif" w:hAnsi="Liberation Serif"/>
          <w:sz w:val="20"/>
          <w:szCs w:val="20"/>
        </w:rPr>
      </w:pPr>
    </w:p>
    <w:p w:rsidR="005016A3" w:rsidRPr="00D37271" w:rsidRDefault="005016A3" w:rsidP="005016A3">
      <w:pPr>
        <w:jc w:val="center"/>
        <w:rPr>
          <w:rFonts w:ascii="Liberation Serif" w:hAnsi="Liberation Serif"/>
          <w:sz w:val="20"/>
          <w:szCs w:val="20"/>
        </w:rPr>
      </w:pPr>
      <w:r w:rsidRPr="00D37271">
        <w:rPr>
          <w:rFonts w:ascii="Liberation Serif" w:hAnsi="Liberation Serif"/>
          <w:sz w:val="20"/>
          <w:szCs w:val="20"/>
        </w:rPr>
        <w:t>Раздел 7</w:t>
      </w:r>
      <w:r w:rsidRPr="00D37271">
        <w:rPr>
          <w:rFonts w:ascii="Liberation Serif" w:hAnsi="Liberation Serif"/>
          <w:i/>
          <w:sz w:val="20"/>
          <w:szCs w:val="20"/>
        </w:rPr>
        <w:t>." Выводы и предложения по результатам муниципального контроля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5016A3" w:rsidRPr="00D37271" w:rsidTr="00F13AF7">
        <w:tc>
          <w:tcPr>
            <w:tcW w:w="15575" w:type="dxa"/>
            <w:shd w:val="clear" w:color="auto" w:fill="auto"/>
          </w:tcPr>
          <w:p w:rsidR="00577A87" w:rsidRDefault="005016A3" w:rsidP="00CA701C">
            <w:pPr>
              <w:rPr>
                <w:rFonts w:ascii="Liberation Serif" w:hAnsi="Liberation Serif"/>
                <w:sz w:val="20"/>
                <w:szCs w:val="20"/>
              </w:rPr>
            </w:pPr>
            <w:r w:rsidRPr="00D37271">
              <w:rPr>
                <w:rFonts w:ascii="Liberation Serif" w:hAnsi="Liberation Serif"/>
                <w:sz w:val="20"/>
                <w:szCs w:val="20"/>
              </w:rPr>
              <w:t>Указываются</w:t>
            </w:r>
            <w:r w:rsidR="00CA701C">
              <w:rPr>
                <w:rFonts w:ascii="Liberation Serif" w:hAnsi="Liberation Serif"/>
                <w:sz w:val="20"/>
                <w:szCs w:val="20"/>
              </w:rPr>
              <w:t>:</w:t>
            </w:r>
          </w:p>
          <w:p w:rsidR="00577A87" w:rsidRDefault="00577A87" w:rsidP="004C505B">
            <w:pPr>
              <w:rPr>
                <w:rFonts w:ascii="Liberation Serif" w:hAnsi="Liberation Serif"/>
                <w:sz w:val="20"/>
                <w:szCs w:val="20"/>
              </w:rPr>
            </w:pPr>
            <w:r>
              <w:rPr>
                <w:rFonts w:ascii="Liberation Serif" w:hAnsi="Liberation Serif"/>
                <w:sz w:val="20"/>
                <w:szCs w:val="20"/>
              </w:rPr>
              <w:t>а) в</w:t>
            </w:r>
            <w:r w:rsidR="005016A3" w:rsidRPr="00D37271">
              <w:rPr>
                <w:rFonts w:ascii="Liberation Serif" w:hAnsi="Liberation Serif"/>
                <w:sz w:val="20"/>
                <w:szCs w:val="20"/>
              </w:rPr>
              <w:t xml:space="preserve">ыводы и предложения по результатам осуществления государственного контроля (надзора), муниципального контроля </w:t>
            </w:r>
            <w:r>
              <w:rPr>
                <w:rFonts w:ascii="Liberation Serif" w:hAnsi="Liberation Serif"/>
                <w:sz w:val="20"/>
                <w:szCs w:val="20"/>
              </w:rPr>
              <w:t xml:space="preserve">, в том числе планируемые на текущий год показатели его эффективности. </w:t>
            </w:r>
          </w:p>
          <w:p w:rsidR="00577A87" w:rsidRDefault="00577A87" w:rsidP="004C505B">
            <w:pPr>
              <w:rPr>
                <w:rFonts w:ascii="Liberation Serif" w:hAnsi="Liberation Serif"/>
                <w:sz w:val="20"/>
                <w:szCs w:val="20"/>
              </w:rPr>
            </w:pPr>
            <w:r>
              <w:rPr>
                <w:rFonts w:ascii="Liberation Serif" w:hAnsi="Liberation Serif"/>
                <w:sz w:val="20"/>
                <w:szCs w:val="20"/>
              </w:rPr>
              <w:t>б) п</w:t>
            </w:r>
            <w:r w:rsidR="005016A3" w:rsidRPr="00D37271">
              <w:rPr>
                <w:rFonts w:ascii="Liberation Serif" w:hAnsi="Liberation Serif"/>
                <w:sz w:val="20"/>
                <w:szCs w:val="20"/>
              </w:rPr>
              <w:t>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5016A3" w:rsidRPr="00D37271" w:rsidRDefault="00577A87" w:rsidP="004C505B">
            <w:pPr>
              <w:rPr>
                <w:rFonts w:ascii="Liberation Serif" w:hAnsi="Liberation Serif"/>
                <w:sz w:val="20"/>
                <w:szCs w:val="20"/>
              </w:rPr>
            </w:pPr>
            <w:r>
              <w:rPr>
                <w:rFonts w:ascii="Liberation Serif" w:hAnsi="Liberation Serif"/>
                <w:sz w:val="20"/>
                <w:szCs w:val="20"/>
              </w:rPr>
              <w:t>в) иные  п</w:t>
            </w:r>
            <w:r w:rsidR="005016A3" w:rsidRPr="00D37271">
              <w:rPr>
                <w:rFonts w:ascii="Liberation Serif" w:hAnsi="Liberation Serif"/>
                <w:sz w:val="20"/>
                <w:szCs w:val="20"/>
              </w:rPr>
              <w:t>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r>
    </w:tbl>
    <w:p w:rsidR="008B0707" w:rsidRPr="00D37271" w:rsidRDefault="008B0707">
      <w:pPr>
        <w:rPr>
          <w:rFonts w:ascii="Liberation Serif" w:hAnsi="Liberation Serif"/>
          <w:sz w:val="20"/>
          <w:szCs w:val="20"/>
        </w:rPr>
      </w:pPr>
    </w:p>
    <w:p w:rsidR="008B0707" w:rsidRPr="00D37271" w:rsidRDefault="008B0707">
      <w:pPr>
        <w:rPr>
          <w:rFonts w:ascii="Liberation Serif" w:hAnsi="Liberation Serif"/>
          <w:sz w:val="20"/>
          <w:szCs w:val="20"/>
        </w:rPr>
      </w:pPr>
    </w:p>
    <w:p w:rsidR="008B0707" w:rsidRPr="00D37271" w:rsidRDefault="008B0707">
      <w:pPr>
        <w:rPr>
          <w:rFonts w:ascii="Liberation Serif" w:hAnsi="Liberation Serif"/>
          <w:sz w:val="20"/>
          <w:szCs w:val="20"/>
        </w:rPr>
      </w:pPr>
    </w:p>
    <w:sectPr w:rsidR="008B0707" w:rsidRPr="00D37271" w:rsidSect="00F9558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63056"/>
    <w:multiLevelType w:val="hybridMultilevel"/>
    <w:tmpl w:val="55ACF89E"/>
    <w:lvl w:ilvl="0" w:tplc="D4D0F1A2">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E8"/>
    <w:rsid w:val="00002BE0"/>
    <w:rsid w:val="00005FB7"/>
    <w:rsid w:val="00006092"/>
    <w:rsid w:val="0001105A"/>
    <w:rsid w:val="0001214E"/>
    <w:rsid w:val="00012452"/>
    <w:rsid w:val="00014888"/>
    <w:rsid w:val="00015175"/>
    <w:rsid w:val="00015639"/>
    <w:rsid w:val="00022377"/>
    <w:rsid w:val="000266F9"/>
    <w:rsid w:val="00035002"/>
    <w:rsid w:val="00041DAF"/>
    <w:rsid w:val="00041FE7"/>
    <w:rsid w:val="00045C9D"/>
    <w:rsid w:val="000535C2"/>
    <w:rsid w:val="00062322"/>
    <w:rsid w:val="00062B9E"/>
    <w:rsid w:val="00064159"/>
    <w:rsid w:val="000665E5"/>
    <w:rsid w:val="0006759B"/>
    <w:rsid w:val="00070F29"/>
    <w:rsid w:val="00071929"/>
    <w:rsid w:val="000722FB"/>
    <w:rsid w:val="00075E0E"/>
    <w:rsid w:val="0007706A"/>
    <w:rsid w:val="00081861"/>
    <w:rsid w:val="000841C5"/>
    <w:rsid w:val="000843B8"/>
    <w:rsid w:val="00085EC6"/>
    <w:rsid w:val="00087134"/>
    <w:rsid w:val="00092A4C"/>
    <w:rsid w:val="0009488D"/>
    <w:rsid w:val="0009566A"/>
    <w:rsid w:val="00095944"/>
    <w:rsid w:val="0009626F"/>
    <w:rsid w:val="0009771B"/>
    <w:rsid w:val="000A345E"/>
    <w:rsid w:val="000A4B1E"/>
    <w:rsid w:val="000B410C"/>
    <w:rsid w:val="000B4DBB"/>
    <w:rsid w:val="000B77AD"/>
    <w:rsid w:val="000C2DF1"/>
    <w:rsid w:val="000D1759"/>
    <w:rsid w:val="000D1F66"/>
    <w:rsid w:val="000D57DA"/>
    <w:rsid w:val="000D6211"/>
    <w:rsid w:val="000D67D9"/>
    <w:rsid w:val="000E0038"/>
    <w:rsid w:val="000E0942"/>
    <w:rsid w:val="000E19DB"/>
    <w:rsid w:val="000E6FFC"/>
    <w:rsid w:val="000F431E"/>
    <w:rsid w:val="000F48AC"/>
    <w:rsid w:val="000F4C59"/>
    <w:rsid w:val="00102430"/>
    <w:rsid w:val="00105465"/>
    <w:rsid w:val="001061E0"/>
    <w:rsid w:val="00106409"/>
    <w:rsid w:val="00106798"/>
    <w:rsid w:val="00106973"/>
    <w:rsid w:val="00112417"/>
    <w:rsid w:val="00112849"/>
    <w:rsid w:val="001134CA"/>
    <w:rsid w:val="00113A3C"/>
    <w:rsid w:val="00114A8E"/>
    <w:rsid w:val="00121EE4"/>
    <w:rsid w:val="00123487"/>
    <w:rsid w:val="0012470E"/>
    <w:rsid w:val="00125888"/>
    <w:rsid w:val="00127435"/>
    <w:rsid w:val="00131463"/>
    <w:rsid w:val="0013316B"/>
    <w:rsid w:val="00135553"/>
    <w:rsid w:val="00136377"/>
    <w:rsid w:val="00137181"/>
    <w:rsid w:val="00137479"/>
    <w:rsid w:val="00141ECA"/>
    <w:rsid w:val="00146531"/>
    <w:rsid w:val="00146809"/>
    <w:rsid w:val="0015011A"/>
    <w:rsid w:val="00151BA8"/>
    <w:rsid w:val="00154348"/>
    <w:rsid w:val="0015562B"/>
    <w:rsid w:val="001604AE"/>
    <w:rsid w:val="0016248A"/>
    <w:rsid w:val="001630D4"/>
    <w:rsid w:val="001655A8"/>
    <w:rsid w:val="0016606E"/>
    <w:rsid w:val="0016664C"/>
    <w:rsid w:val="0016755E"/>
    <w:rsid w:val="0017384C"/>
    <w:rsid w:val="001743EE"/>
    <w:rsid w:val="0017460E"/>
    <w:rsid w:val="001856FE"/>
    <w:rsid w:val="00191737"/>
    <w:rsid w:val="0019389A"/>
    <w:rsid w:val="0019554D"/>
    <w:rsid w:val="00196E67"/>
    <w:rsid w:val="00196F24"/>
    <w:rsid w:val="001A38FF"/>
    <w:rsid w:val="001A3E06"/>
    <w:rsid w:val="001A471B"/>
    <w:rsid w:val="001A6775"/>
    <w:rsid w:val="001A6E3C"/>
    <w:rsid w:val="001B1C2E"/>
    <w:rsid w:val="001B2358"/>
    <w:rsid w:val="001B499F"/>
    <w:rsid w:val="001B5BC9"/>
    <w:rsid w:val="001B6595"/>
    <w:rsid w:val="001C1F58"/>
    <w:rsid w:val="001C31FC"/>
    <w:rsid w:val="001C3FDF"/>
    <w:rsid w:val="001C5A77"/>
    <w:rsid w:val="001C5D16"/>
    <w:rsid w:val="001D1D9F"/>
    <w:rsid w:val="001D4463"/>
    <w:rsid w:val="001D5744"/>
    <w:rsid w:val="001D6338"/>
    <w:rsid w:val="001D6E5C"/>
    <w:rsid w:val="001D787E"/>
    <w:rsid w:val="001E60F1"/>
    <w:rsid w:val="001E67C7"/>
    <w:rsid w:val="001F11A4"/>
    <w:rsid w:val="001F1DC8"/>
    <w:rsid w:val="001F27B6"/>
    <w:rsid w:val="001F3C4F"/>
    <w:rsid w:val="001F3DA6"/>
    <w:rsid w:val="001F7BAC"/>
    <w:rsid w:val="00200FA4"/>
    <w:rsid w:val="00204391"/>
    <w:rsid w:val="00204FC3"/>
    <w:rsid w:val="00210995"/>
    <w:rsid w:val="00214147"/>
    <w:rsid w:val="00216E30"/>
    <w:rsid w:val="00217874"/>
    <w:rsid w:val="00220126"/>
    <w:rsid w:val="00224AFF"/>
    <w:rsid w:val="00225597"/>
    <w:rsid w:val="00226C7D"/>
    <w:rsid w:val="002314C2"/>
    <w:rsid w:val="00233807"/>
    <w:rsid w:val="00234CB7"/>
    <w:rsid w:val="0024381F"/>
    <w:rsid w:val="002465E1"/>
    <w:rsid w:val="00246BCA"/>
    <w:rsid w:val="00247B6F"/>
    <w:rsid w:val="00252077"/>
    <w:rsid w:val="002546F3"/>
    <w:rsid w:val="00254F86"/>
    <w:rsid w:val="00255B03"/>
    <w:rsid w:val="00260348"/>
    <w:rsid w:val="00263513"/>
    <w:rsid w:val="002659C1"/>
    <w:rsid w:val="0027060C"/>
    <w:rsid w:val="0027115E"/>
    <w:rsid w:val="0027280F"/>
    <w:rsid w:val="00273484"/>
    <w:rsid w:val="0027562E"/>
    <w:rsid w:val="00277463"/>
    <w:rsid w:val="00277587"/>
    <w:rsid w:val="00280105"/>
    <w:rsid w:val="002819A8"/>
    <w:rsid w:val="002848D5"/>
    <w:rsid w:val="002862DD"/>
    <w:rsid w:val="00290692"/>
    <w:rsid w:val="00291603"/>
    <w:rsid w:val="002922EB"/>
    <w:rsid w:val="00292EFB"/>
    <w:rsid w:val="002A02EA"/>
    <w:rsid w:val="002A1133"/>
    <w:rsid w:val="002A28EC"/>
    <w:rsid w:val="002A2FBD"/>
    <w:rsid w:val="002A4880"/>
    <w:rsid w:val="002A784E"/>
    <w:rsid w:val="002B02B6"/>
    <w:rsid w:val="002B2232"/>
    <w:rsid w:val="002B3165"/>
    <w:rsid w:val="002B3E1E"/>
    <w:rsid w:val="002B4980"/>
    <w:rsid w:val="002B5484"/>
    <w:rsid w:val="002B55A7"/>
    <w:rsid w:val="002B5AC3"/>
    <w:rsid w:val="002C0CB5"/>
    <w:rsid w:val="002C0D25"/>
    <w:rsid w:val="002C1E74"/>
    <w:rsid w:val="002C2A8E"/>
    <w:rsid w:val="002C2BF5"/>
    <w:rsid w:val="002C54A3"/>
    <w:rsid w:val="002C7EA1"/>
    <w:rsid w:val="002D18D8"/>
    <w:rsid w:val="002D2771"/>
    <w:rsid w:val="002D3A74"/>
    <w:rsid w:val="002D6A51"/>
    <w:rsid w:val="002D6C43"/>
    <w:rsid w:val="002F2EB5"/>
    <w:rsid w:val="002F4221"/>
    <w:rsid w:val="002F558D"/>
    <w:rsid w:val="002F5C30"/>
    <w:rsid w:val="00302998"/>
    <w:rsid w:val="00303B45"/>
    <w:rsid w:val="00304756"/>
    <w:rsid w:val="0030782D"/>
    <w:rsid w:val="003078F9"/>
    <w:rsid w:val="0031020D"/>
    <w:rsid w:val="00311D3A"/>
    <w:rsid w:val="00312496"/>
    <w:rsid w:val="00312695"/>
    <w:rsid w:val="00315ACD"/>
    <w:rsid w:val="00316141"/>
    <w:rsid w:val="00316C98"/>
    <w:rsid w:val="00321451"/>
    <w:rsid w:val="00322E95"/>
    <w:rsid w:val="00323B51"/>
    <w:rsid w:val="00323D47"/>
    <w:rsid w:val="003242CA"/>
    <w:rsid w:val="003272D2"/>
    <w:rsid w:val="00327A89"/>
    <w:rsid w:val="00330DC9"/>
    <w:rsid w:val="00330DFE"/>
    <w:rsid w:val="00341172"/>
    <w:rsid w:val="003425AE"/>
    <w:rsid w:val="00342957"/>
    <w:rsid w:val="003431B4"/>
    <w:rsid w:val="00344F1C"/>
    <w:rsid w:val="00346970"/>
    <w:rsid w:val="00360500"/>
    <w:rsid w:val="00360C67"/>
    <w:rsid w:val="00360C6B"/>
    <w:rsid w:val="00364058"/>
    <w:rsid w:val="003670A1"/>
    <w:rsid w:val="003734F4"/>
    <w:rsid w:val="003771CB"/>
    <w:rsid w:val="0038088D"/>
    <w:rsid w:val="0038561F"/>
    <w:rsid w:val="00393B12"/>
    <w:rsid w:val="003946F4"/>
    <w:rsid w:val="003953E6"/>
    <w:rsid w:val="00395909"/>
    <w:rsid w:val="003A1021"/>
    <w:rsid w:val="003A2C64"/>
    <w:rsid w:val="003A316D"/>
    <w:rsid w:val="003A32E8"/>
    <w:rsid w:val="003A346C"/>
    <w:rsid w:val="003A3724"/>
    <w:rsid w:val="003A6874"/>
    <w:rsid w:val="003A7730"/>
    <w:rsid w:val="003B050B"/>
    <w:rsid w:val="003B0BDD"/>
    <w:rsid w:val="003B17D7"/>
    <w:rsid w:val="003B40D9"/>
    <w:rsid w:val="003B48F6"/>
    <w:rsid w:val="003B4BB1"/>
    <w:rsid w:val="003B5407"/>
    <w:rsid w:val="003B6ECC"/>
    <w:rsid w:val="003C065D"/>
    <w:rsid w:val="003D3175"/>
    <w:rsid w:val="003D4314"/>
    <w:rsid w:val="003E11C2"/>
    <w:rsid w:val="003E2AA0"/>
    <w:rsid w:val="003E3812"/>
    <w:rsid w:val="003E4ABB"/>
    <w:rsid w:val="003E4BA2"/>
    <w:rsid w:val="003E63B2"/>
    <w:rsid w:val="003F0E7E"/>
    <w:rsid w:val="003F1532"/>
    <w:rsid w:val="003F49B5"/>
    <w:rsid w:val="003F77BB"/>
    <w:rsid w:val="003F792E"/>
    <w:rsid w:val="004020FC"/>
    <w:rsid w:val="00403630"/>
    <w:rsid w:val="0040684E"/>
    <w:rsid w:val="00406EE3"/>
    <w:rsid w:val="00410F7B"/>
    <w:rsid w:val="004127A4"/>
    <w:rsid w:val="004130D3"/>
    <w:rsid w:val="004145C6"/>
    <w:rsid w:val="0042230C"/>
    <w:rsid w:val="00422D47"/>
    <w:rsid w:val="00424A21"/>
    <w:rsid w:val="0042725B"/>
    <w:rsid w:val="00427AEE"/>
    <w:rsid w:val="004349BB"/>
    <w:rsid w:val="00436382"/>
    <w:rsid w:val="004413BA"/>
    <w:rsid w:val="00444923"/>
    <w:rsid w:val="0044766C"/>
    <w:rsid w:val="00450609"/>
    <w:rsid w:val="00455F30"/>
    <w:rsid w:val="00456F9A"/>
    <w:rsid w:val="004578B7"/>
    <w:rsid w:val="00460420"/>
    <w:rsid w:val="00460FFB"/>
    <w:rsid w:val="0046162D"/>
    <w:rsid w:val="004658AC"/>
    <w:rsid w:val="00465BCB"/>
    <w:rsid w:val="004762FE"/>
    <w:rsid w:val="0048492B"/>
    <w:rsid w:val="0048592C"/>
    <w:rsid w:val="00485BFE"/>
    <w:rsid w:val="00490019"/>
    <w:rsid w:val="004904F6"/>
    <w:rsid w:val="00493181"/>
    <w:rsid w:val="00493C54"/>
    <w:rsid w:val="00494D54"/>
    <w:rsid w:val="00494DEA"/>
    <w:rsid w:val="00495327"/>
    <w:rsid w:val="004959B2"/>
    <w:rsid w:val="004A18D4"/>
    <w:rsid w:val="004A49CC"/>
    <w:rsid w:val="004A543A"/>
    <w:rsid w:val="004A5E0D"/>
    <w:rsid w:val="004A75E9"/>
    <w:rsid w:val="004A7995"/>
    <w:rsid w:val="004B1A7C"/>
    <w:rsid w:val="004B239D"/>
    <w:rsid w:val="004B241E"/>
    <w:rsid w:val="004B2B77"/>
    <w:rsid w:val="004B3475"/>
    <w:rsid w:val="004B376D"/>
    <w:rsid w:val="004B3890"/>
    <w:rsid w:val="004B44D0"/>
    <w:rsid w:val="004B49EC"/>
    <w:rsid w:val="004B4AEF"/>
    <w:rsid w:val="004C09CE"/>
    <w:rsid w:val="004C0CE6"/>
    <w:rsid w:val="004C505B"/>
    <w:rsid w:val="004C5160"/>
    <w:rsid w:val="004D0C32"/>
    <w:rsid w:val="004D195B"/>
    <w:rsid w:val="004D463E"/>
    <w:rsid w:val="004D6419"/>
    <w:rsid w:val="004D6D25"/>
    <w:rsid w:val="004E0063"/>
    <w:rsid w:val="004E02C6"/>
    <w:rsid w:val="004E1D1A"/>
    <w:rsid w:val="004E1E9A"/>
    <w:rsid w:val="004E24A3"/>
    <w:rsid w:val="004E2E73"/>
    <w:rsid w:val="004E3502"/>
    <w:rsid w:val="004E45B0"/>
    <w:rsid w:val="004E63BF"/>
    <w:rsid w:val="004E7A26"/>
    <w:rsid w:val="004F4B82"/>
    <w:rsid w:val="004F656C"/>
    <w:rsid w:val="005009C6"/>
    <w:rsid w:val="005016A3"/>
    <w:rsid w:val="00503253"/>
    <w:rsid w:val="005035F8"/>
    <w:rsid w:val="0050431A"/>
    <w:rsid w:val="005110A0"/>
    <w:rsid w:val="0051411E"/>
    <w:rsid w:val="0052136C"/>
    <w:rsid w:val="005231F1"/>
    <w:rsid w:val="005238A9"/>
    <w:rsid w:val="005347E0"/>
    <w:rsid w:val="00536CE9"/>
    <w:rsid w:val="00541017"/>
    <w:rsid w:val="00545E94"/>
    <w:rsid w:val="00550F38"/>
    <w:rsid w:val="005559EF"/>
    <w:rsid w:val="00556FD0"/>
    <w:rsid w:val="00556FDD"/>
    <w:rsid w:val="00557646"/>
    <w:rsid w:val="00557D84"/>
    <w:rsid w:val="00566DEA"/>
    <w:rsid w:val="00567295"/>
    <w:rsid w:val="00570B99"/>
    <w:rsid w:val="00575ADA"/>
    <w:rsid w:val="0057618B"/>
    <w:rsid w:val="005768E5"/>
    <w:rsid w:val="005776AF"/>
    <w:rsid w:val="00577A87"/>
    <w:rsid w:val="005807AC"/>
    <w:rsid w:val="00584C5E"/>
    <w:rsid w:val="00585C0B"/>
    <w:rsid w:val="00591283"/>
    <w:rsid w:val="00592434"/>
    <w:rsid w:val="00592EA7"/>
    <w:rsid w:val="00594459"/>
    <w:rsid w:val="0059476E"/>
    <w:rsid w:val="005A09EA"/>
    <w:rsid w:val="005A2C5D"/>
    <w:rsid w:val="005A33A9"/>
    <w:rsid w:val="005A4D1B"/>
    <w:rsid w:val="005A6FC9"/>
    <w:rsid w:val="005B1F9F"/>
    <w:rsid w:val="005B5B7E"/>
    <w:rsid w:val="005B61C5"/>
    <w:rsid w:val="005C2AA0"/>
    <w:rsid w:val="005C36C4"/>
    <w:rsid w:val="005C3F86"/>
    <w:rsid w:val="005C4AEA"/>
    <w:rsid w:val="005C5358"/>
    <w:rsid w:val="005C7F85"/>
    <w:rsid w:val="005D0624"/>
    <w:rsid w:val="005D0AEB"/>
    <w:rsid w:val="005D2B9B"/>
    <w:rsid w:val="005D6666"/>
    <w:rsid w:val="005E005E"/>
    <w:rsid w:val="005E0232"/>
    <w:rsid w:val="005E0F85"/>
    <w:rsid w:val="005E5169"/>
    <w:rsid w:val="005E7EB2"/>
    <w:rsid w:val="005F18C8"/>
    <w:rsid w:val="00600E8A"/>
    <w:rsid w:val="00601632"/>
    <w:rsid w:val="006026D4"/>
    <w:rsid w:val="00607AB3"/>
    <w:rsid w:val="00607E3C"/>
    <w:rsid w:val="0061043D"/>
    <w:rsid w:val="006112CD"/>
    <w:rsid w:val="006116F3"/>
    <w:rsid w:val="00612F87"/>
    <w:rsid w:val="006131E1"/>
    <w:rsid w:val="00614719"/>
    <w:rsid w:val="00614BCD"/>
    <w:rsid w:val="00617E53"/>
    <w:rsid w:val="00623687"/>
    <w:rsid w:val="00624675"/>
    <w:rsid w:val="00625F0D"/>
    <w:rsid w:val="00625FD3"/>
    <w:rsid w:val="006278B5"/>
    <w:rsid w:val="006279E6"/>
    <w:rsid w:val="00627DD5"/>
    <w:rsid w:val="00631D95"/>
    <w:rsid w:val="006332C3"/>
    <w:rsid w:val="006359EC"/>
    <w:rsid w:val="0063789B"/>
    <w:rsid w:val="006425CF"/>
    <w:rsid w:val="0064534D"/>
    <w:rsid w:val="00650190"/>
    <w:rsid w:val="00651018"/>
    <w:rsid w:val="006510B8"/>
    <w:rsid w:val="00651D51"/>
    <w:rsid w:val="00655162"/>
    <w:rsid w:val="006563CA"/>
    <w:rsid w:val="00660025"/>
    <w:rsid w:val="006603BC"/>
    <w:rsid w:val="00661B83"/>
    <w:rsid w:val="00662A21"/>
    <w:rsid w:val="00663B45"/>
    <w:rsid w:val="00663FF2"/>
    <w:rsid w:val="00664700"/>
    <w:rsid w:val="006740EF"/>
    <w:rsid w:val="00675074"/>
    <w:rsid w:val="006752D5"/>
    <w:rsid w:val="006753AF"/>
    <w:rsid w:val="00675537"/>
    <w:rsid w:val="00676EB7"/>
    <w:rsid w:val="00677809"/>
    <w:rsid w:val="0068001C"/>
    <w:rsid w:val="006825C7"/>
    <w:rsid w:val="00686517"/>
    <w:rsid w:val="00690A8A"/>
    <w:rsid w:val="00691FDB"/>
    <w:rsid w:val="00693A93"/>
    <w:rsid w:val="00695642"/>
    <w:rsid w:val="00696856"/>
    <w:rsid w:val="006A2520"/>
    <w:rsid w:val="006B0595"/>
    <w:rsid w:val="006B0BCE"/>
    <w:rsid w:val="006B1B05"/>
    <w:rsid w:val="006B2421"/>
    <w:rsid w:val="006B25B9"/>
    <w:rsid w:val="006B2614"/>
    <w:rsid w:val="006B3921"/>
    <w:rsid w:val="006B59C3"/>
    <w:rsid w:val="006B721B"/>
    <w:rsid w:val="006C0769"/>
    <w:rsid w:val="006C077E"/>
    <w:rsid w:val="006C10C4"/>
    <w:rsid w:val="006C25E0"/>
    <w:rsid w:val="006C4634"/>
    <w:rsid w:val="006C475B"/>
    <w:rsid w:val="006D022B"/>
    <w:rsid w:val="006D0A5C"/>
    <w:rsid w:val="006D15CB"/>
    <w:rsid w:val="006D47D9"/>
    <w:rsid w:val="006D5783"/>
    <w:rsid w:val="006D68AF"/>
    <w:rsid w:val="006E1F6E"/>
    <w:rsid w:val="006E497C"/>
    <w:rsid w:val="006E6BDC"/>
    <w:rsid w:val="006F007C"/>
    <w:rsid w:val="006F0191"/>
    <w:rsid w:val="006F2177"/>
    <w:rsid w:val="006F3A24"/>
    <w:rsid w:val="006F4E84"/>
    <w:rsid w:val="006F60B0"/>
    <w:rsid w:val="007035D7"/>
    <w:rsid w:val="00706DD4"/>
    <w:rsid w:val="00707B85"/>
    <w:rsid w:val="00713699"/>
    <w:rsid w:val="0071525B"/>
    <w:rsid w:val="00721D9E"/>
    <w:rsid w:val="007228D5"/>
    <w:rsid w:val="007243BB"/>
    <w:rsid w:val="0073168F"/>
    <w:rsid w:val="0073460E"/>
    <w:rsid w:val="00740505"/>
    <w:rsid w:val="00742AF3"/>
    <w:rsid w:val="00742E8F"/>
    <w:rsid w:val="0074581E"/>
    <w:rsid w:val="00746F81"/>
    <w:rsid w:val="0074739F"/>
    <w:rsid w:val="00750B36"/>
    <w:rsid w:val="007516B6"/>
    <w:rsid w:val="00757241"/>
    <w:rsid w:val="007604C9"/>
    <w:rsid w:val="007612C3"/>
    <w:rsid w:val="0076151B"/>
    <w:rsid w:val="00762A21"/>
    <w:rsid w:val="0076487A"/>
    <w:rsid w:val="00764973"/>
    <w:rsid w:val="00766B4E"/>
    <w:rsid w:val="00767483"/>
    <w:rsid w:val="00776405"/>
    <w:rsid w:val="00776708"/>
    <w:rsid w:val="00780702"/>
    <w:rsid w:val="00780BAC"/>
    <w:rsid w:val="007828F1"/>
    <w:rsid w:val="00783A2F"/>
    <w:rsid w:val="0078587E"/>
    <w:rsid w:val="00790E58"/>
    <w:rsid w:val="00792B38"/>
    <w:rsid w:val="00793413"/>
    <w:rsid w:val="0079350A"/>
    <w:rsid w:val="0079405E"/>
    <w:rsid w:val="00796959"/>
    <w:rsid w:val="007A7079"/>
    <w:rsid w:val="007A7EF2"/>
    <w:rsid w:val="007B171C"/>
    <w:rsid w:val="007B1A77"/>
    <w:rsid w:val="007B60DA"/>
    <w:rsid w:val="007B678A"/>
    <w:rsid w:val="007C1A48"/>
    <w:rsid w:val="007C22C2"/>
    <w:rsid w:val="007C4324"/>
    <w:rsid w:val="007C6DA8"/>
    <w:rsid w:val="007D1397"/>
    <w:rsid w:val="007D2F43"/>
    <w:rsid w:val="007D74D5"/>
    <w:rsid w:val="007E0C21"/>
    <w:rsid w:val="007E21D4"/>
    <w:rsid w:val="007E4DB1"/>
    <w:rsid w:val="007E7348"/>
    <w:rsid w:val="007F0344"/>
    <w:rsid w:val="007F2096"/>
    <w:rsid w:val="007F2581"/>
    <w:rsid w:val="007F40A5"/>
    <w:rsid w:val="007F43DD"/>
    <w:rsid w:val="007F7A95"/>
    <w:rsid w:val="0080035F"/>
    <w:rsid w:val="0080166D"/>
    <w:rsid w:val="00804097"/>
    <w:rsid w:val="00804F4C"/>
    <w:rsid w:val="0080795B"/>
    <w:rsid w:val="00810B4B"/>
    <w:rsid w:val="00812C63"/>
    <w:rsid w:val="00813979"/>
    <w:rsid w:val="00814B29"/>
    <w:rsid w:val="00816775"/>
    <w:rsid w:val="00817D14"/>
    <w:rsid w:val="008214B8"/>
    <w:rsid w:val="00822D5B"/>
    <w:rsid w:val="008236F7"/>
    <w:rsid w:val="0082404F"/>
    <w:rsid w:val="00824830"/>
    <w:rsid w:val="0082628D"/>
    <w:rsid w:val="008272DC"/>
    <w:rsid w:val="008274D7"/>
    <w:rsid w:val="0083503B"/>
    <w:rsid w:val="008408F2"/>
    <w:rsid w:val="00851F24"/>
    <w:rsid w:val="00854907"/>
    <w:rsid w:val="00857565"/>
    <w:rsid w:val="008612B7"/>
    <w:rsid w:val="00862F21"/>
    <w:rsid w:val="008659EC"/>
    <w:rsid w:val="00865B40"/>
    <w:rsid w:val="008667E1"/>
    <w:rsid w:val="00867C1C"/>
    <w:rsid w:val="00867D7E"/>
    <w:rsid w:val="00873C45"/>
    <w:rsid w:val="00875960"/>
    <w:rsid w:val="00875CC3"/>
    <w:rsid w:val="00876259"/>
    <w:rsid w:val="00876569"/>
    <w:rsid w:val="00876AEA"/>
    <w:rsid w:val="00876F73"/>
    <w:rsid w:val="008776D2"/>
    <w:rsid w:val="00880363"/>
    <w:rsid w:val="00880BE5"/>
    <w:rsid w:val="0088158E"/>
    <w:rsid w:val="00882A3F"/>
    <w:rsid w:val="00883C85"/>
    <w:rsid w:val="00885195"/>
    <w:rsid w:val="00886F45"/>
    <w:rsid w:val="00891142"/>
    <w:rsid w:val="00892B03"/>
    <w:rsid w:val="00892BEB"/>
    <w:rsid w:val="00893532"/>
    <w:rsid w:val="008A125D"/>
    <w:rsid w:val="008A1509"/>
    <w:rsid w:val="008A2E23"/>
    <w:rsid w:val="008A2E44"/>
    <w:rsid w:val="008A3B30"/>
    <w:rsid w:val="008A69A5"/>
    <w:rsid w:val="008A70D8"/>
    <w:rsid w:val="008B0707"/>
    <w:rsid w:val="008B0783"/>
    <w:rsid w:val="008B0E08"/>
    <w:rsid w:val="008B1355"/>
    <w:rsid w:val="008B1B44"/>
    <w:rsid w:val="008B35B2"/>
    <w:rsid w:val="008B731A"/>
    <w:rsid w:val="008B7CC8"/>
    <w:rsid w:val="008C18B1"/>
    <w:rsid w:val="008C4126"/>
    <w:rsid w:val="008C5DA5"/>
    <w:rsid w:val="008C6741"/>
    <w:rsid w:val="008C7FF0"/>
    <w:rsid w:val="008D073F"/>
    <w:rsid w:val="008D156E"/>
    <w:rsid w:val="008D1F47"/>
    <w:rsid w:val="008D3E70"/>
    <w:rsid w:val="008D5FFB"/>
    <w:rsid w:val="008F021A"/>
    <w:rsid w:val="008F0467"/>
    <w:rsid w:val="008F1521"/>
    <w:rsid w:val="008F2C38"/>
    <w:rsid w:val="008F3789"/>
    <w:rsid w:val="008F3EA8"/>
    <w:rsid w:val="008F4991"/>
    <w:rsid w:val="00900815"/>
    <w:rsid w:val="00900D2A"/>
    <w:rsid w:val="0090244E"/>
    <w:rsid w:val="00903331"/>
    <w:rsid w:val="00904182"/>
    <w:rsid w:val="00905FFD"/>
    <w:rsid w:val="00912E02"/>
    <w:rsid w:val="00913476"/>
    <w:rsid w:val="0091672E"/>
    <w:rsid w:val="0092685B"/>
    <w:rsid w:val="009309FC"/>
    <w:rsid w:val="00930F28"/>
    <w:rsid w:val="00931DF2"/>
    <w:rsid w:val="00932147"/>
    <w:rsid w:val="0093665E"/>
    <w:rsid w:val="00937174"/>
    <w:rsid w:val="00941112"/>
    <w:rsid w:val="00942F0D"/>
    <w:rsid w:val="00944DB2"/>
    <w:rsid w:val="00947447"/>
    <w:rsid w:val="009554EB"/>
    <w:rsid w:val="00955D57"/>
    <w:rsid w:val="00956CBC"/>
    <w:rsid w:val="00956F32"/>
    <w:rsid w:val="009578C9"/>
    <w:rsid w:val="0096545B"/>
    <w:rsid w:val="00965A22"/>
    <w:rsid w:val="00970258"/>
    <w:rsid w:val="0097036B"/>
    <w:rsid w:val="00972F7F"/>
    <w:rsid w:val="009732B8"/>
    <w:rsid w:val="009800D3"/>
    <w:rsid w:val="0098052D"/>
    <w:rsid w:val="00984F8B"/>
    <w:rsid w:val="00990153"/>
    <w:rsid w:val="009929BF"/>
    <w:rsid w:val="009A0843"/>
    <w:rsid w:val="009A18C9"/>
    <w:rsid w:val="009A24FE"/>
    <w:rsid w:val="009A472A"/>
    <w:rsid w:val="009A4A8E"/>
    <w:rsid w:val="009A6221"/>
    <w:rsid w:val="009A73E6"/>
    <w:rsid w:val="009B0314"/>
    <w:rsid w:val="009B2298"/>
    <w:rsid w:val="009B5242"/>
    <w:rsid w:val="009B7308"/>
    <w:rsid w:val="009C033F"/>
    <w:rsid w:val="009C0922"/>
    <w:rsid w:val="009C11CD"/>
    <w:rsid w:val="009C40D1"/>
    <w:rsid w:val="009D05FD"/>
    <w:rsid w:val="009D0D51"/>
    <w:rsid w:val="009D25D7"/>
    <w:rsid w:val="009E11A2"/>
    <w:rsid w:val="009E3107"/>
    <w:rsid w:val="009E471D"/>
    <w:rsid w:val="009E47E2"/>
    <w:rsid w:val="009E5A0A"/>
    <w:rsid w:val="009E6AB5"/>
    <w:rsid w:val="009F1FF8"/>
    <w:rsid w:val="009F2C97"/>
    <w:rsid w:val="009F4B57"/>
    <w:rsid w:val="009F5095"/>
    <w:rsid w:val="009F51BA"/>
    <w:rsid w:val="009F591B"/>
    <w:rsid w:val="009F5A86"/>
    <w:rsid w:val="009F6ED0"/>
    <w:rsid w:val="009F7AD1"/>
    <w:rsid w:val="00A03C8F"/>
    <w:rsid w:val="00A06F78"/>
    <w:rsid w:val="00A07745"/>
    <w:rsid w:val="00A101E2"/>
    <w:rsid w:val="00A15078"/>
    <w:rsid w:val="00A17731"/>
    <w:rsid w:val="00A230AC"/>
    <w:rsid w:val="00A26196"/>
    <w:rsid w:val="00A2702D"/>
    <w:rsid w:val="00A27ADB"/>
    <w:rsid w:val="00A3001C"/>
    <w:rsid w:val="00A31584"/>
    <w:rsid w:val="00A3160C"/>
    <w:rsid w:val="00A32320"/>
    <w:rsid w:val="00A406DB"/>
    <w:rsid w:val="00A428BA"/>
    <w:rsid w:val="00A42AEA"/>
    <w:rsid w:val="00A43464"/>
    <w:rsid w:val="00A46EA4"/>
    <w:rsid w:val="00A47BE3"/>
    <w:rsid w:val="00A47BFC"/>
    <w:rsid w:val="00A51648"/>
    <w:rsid w:val="00A52BEA"/>
    <w:rsid w:val="00A53CC3"/>
    <w:rsid w:val="00A54ECC"/>
    <w:rsid w:val="00A6065D"/>
    <w:rsid w:val="00A63C86"/>
    <w:rsid w:val="00A645D6"/>
    <w:rsid w:val="00A64F66"/>
    <w:rsid w:val="00A6552E"/>
    <w:rsid w:val="00A70430"/>
    <w:rsid w:val="00A71CD4"/>
    <w:rsid w:val="00A76941"/>
    <w:rsid w:val="00A77F31"/>
    <w:rsid w:val="00A80852"/>
    <w:rsid w:val="00A81FD3"/>
    <w:rsid w:val="00A82FB6"/>
    <w:rsid w:val="00A852D3"/>
    <w:rsid w:val="00A853A5"/>
    <w:rsid w:val="00A8575F"/>
    <w:rsid w:val="00A8698C"/>
    <w:rsid w:val="00A87C18"/>
    <w:rsid w:val="00A92E6D"/>
    <w:rsid w:val="00A92F36"/>
    <w:rsid w:val="00A9355E"/>
    <w:rsid w:val="00AA183D"/>
    <w:rsid w:val="00AA2ADF"/>
    <w:rsid w:val="00AA5605"/>
    <w:rsid w:val="00AA5FD6"/>
    <w:rsid w:val="00AA61D4"/>
    <w:rsid w:val="00AB3809"/>
    <w:rsid w:val="00AB5B84"/>
    <w:rsid w:val="00AB5E08"/>
    <w:rsid w:val="00AB79F8"/>
    <w:rsid w:val="00AB7E40"/>
    <w:rsid w:val="00AC340B"/>
    <w:rsid w:val="00AC5662"/>
    <w:rsid w:val="00AD0E18"/>
    <w:rsid w:val="00AD1DF3"/>
    <w:rsid w:val="00AD6494"/>
    <w:rsid w:val="00AE2211"/>
    <w:rsid w:val="00AE40C9"/>
    <w:rsid w:val="00AE4FE3"/>
    <w:rsid w:val="00AE61CB"/>
    <w:rsid w:val="00AE7D85"/>
    <w:rsid w:val="00AF4C37"/>
    <w:rsid w:val="00AF61DA"/>
    <w:rsid w:val="00AF7047"/>
    <w:rsid w:val="00B0008D"/>
    <w:rsid w:val="00B02844"/>
    <w:rsid w:val="00B030E8"/>
    <w:rsid w:val="00B06EF6"/>
    <w:rsid w:val="00B07449"/>
    <w:rsid w:val="00B11596"/>
    <w:rsid w:val="00B11F9E"/>
    <w:rsid w:val="00B144DB"/>
    <w:rsid w:val="00B155FA"/>
    <w:rsid w:val="00B16CFA"/>
    <w:rsid w:val="00B16E59"/>
    <w:rsid w:val="00B17D80"/>
    <w:rsid w:val="00B21FC4"/>
    <w:rsid w:val="00B2285F"/>
    <w:rsid w:val="00B22E36"/>
    <w:rsid w:val="00B23B1B"/>
    <w:rsid w:val="00B31484"/>
    <w:rsid w:val="00B36374"/>
    <w:rsid w:val="00B365E4"/>
    <w:rsid w:val="00B4148B"/>
    <w:rsid w:val="00B4148F"/>
    <w:rsid w:val="00B470FE"/>
    <w:rsid w:val="00B50010"/>
    <w:rsid w:val="00B52C3A"/>
    <w:rsid w:val="00B550B8"/>
    <w:rsid w:val="00B555A1"/>
    <w:rsid w:val="00B55836"/>
    <w:rsid w:val="00B558E2"/>
    <w:rsid w:val="00B560EF"/>
    <w:rsid w:val="00B572FC"/>
    <w:rsid w:val="00B57E3F"/>
    <w:rsid w:val="00B607F9"/>
    <w:rsid w:val="00B61B15"/>
    <w:rsid w:val="00B629D1"/>
    <w:rsid w:val="00B64F4D"/>
    <w:rsid w:val="00B67269"/>
    <w:rsid w:val="00B76A90"/>
    <w:rsid w:val="00B777D3"/>
    <w:rsid w:val="00B82FFC"/>
    <w:rsid w:val="00B84EAE"/>
    <w:rsid w:val="00B9045D"/>
    <w:rsid w:val="00B92221"/>
    <w:rsid w:val="00B92CA7"/>
    <w:rsid w:val="00B9316B"/>
    <w:rsid w:val="00B94B83"/>
    <w:rsid w:val="00B95003"/>
    <w:rsid w:val="00B95888"/>
    <w:rsid w:val="00B97CAE"/>
    <w:rsid w:val="00B97D8D"/>
    <w:rsid w:val="00BA081B"/>
    <w:rsid w:val="00BA19EF"/>
    <w:rsid w:val="00BA4849"/>
    <w:rsid w:val="00BA534E"/>
    <w:rsid w:val="00BA60D5"/>
    <w:rsid w:val="00BB6266"/>
    <w:rsid w:val="00BC3627"/>
    <w:rsid w:val="00BC4C1D"/>
    <w:rsid w:val="00BC629E"/>
    <w:rsid w:val="00BC6A33"/>
    <w:rsid w:val="00BD08D9"/>
    <w:rsid w:val="00BD230F"/>
    <w:rsid w:val="00BD3C51"/>
    <w:rsid w:val="00BD5CAD"/>
    <w:rsid w:val="00BE080B"/>
    <w:rsid w:val="00BE0AFB"/>
    <w:rsid w:val="00BE0C91"/>
    <w:rsid w:val="00BE2BDA"/>
    <w:rsid w:val="00BE49B0"/>
    <w:rsid w:val="00BE4CE8"/>
    <w:rsid w:val="00BE4D4A"/>
    <w:rsid w:val="00BE5253"/>
    <w:rsid w:val="00BE5A12"/>
    <w:rsid w:val="00BE785D"/>
    <w:rsid w:val="00BF0CB0"/>
    <w:rsid w:val="00BF0DAD"/>
    <w:rsid w:val="00BF486F"/>
    <w:rsid w:val="00BF54D9"/>
    <w:rsid w:val="00BF58FF"/>
    <w:rsid w:val="00BF7268"/>
    <w:rsid w:val="00C03BC2"/>
    <w:rsid w:val="00C05025"/>
    <w:rsid w:val="00C07CA0"/>
    <w:rsid w:val="00C17542"/>
    <w:rsid w:val="00C17A1C"/>
    <w:rsid w:val="00C21D76"/>
    <w:rsid w:val="00C22C8D"/>
    <w:rsid w:val="00C2343B"/>
    <w:rsid w:val="00C27C06"/>
    <w:rsid w:val="00C3249A"/>
    <w:rsid w:val="00C3288C"/>
    <w:rsid w:val="00C32E6F"/>
    <w:rsid w:val="00C36E3E"/>
    <w:rsid w:val="00C3776F"/>
    <w:rsid w:val="00C37AD2"/>
    <w:rsid w:val="00C40D81"/>
    <w:rsid w:val="00C428E4"/>
    <w:rsid w:val="00C45E27"/>
    <w:rsid w:val="00C46825"/>
    <w:rsid w:val="00C47179"/>
    <w:rsid w:val="00C47E81"/>
    <w:rsid w:val="00C522F2"/>
    <w:rsid w:val="00C54620"/>
    <w:rsid w:val="00C5598B"/>
    <w:rsid w:val="00C55DD4"/>
    <w:rsid w:val="00C579D9"/>
    <w:rsid w:val="00C57BE5"/>
    <w:rsid w:val="00C57CD6"/>
    <w:rsid w:val="00C637A5"/>
    <w:rsid w:val="00C64F44"/>
    <w:rsid w:val="00C65D08"/>
    <w:rsid w:val="00C70C52"/>
    <w:rsid w:val="00C7232A"/>
    <w:rsid w:val="00C7308A"/>
    <w:rsid w:val="00C7470D"/>
    <w:rsid w:val="00C76AF8"/>
    <w:rsid w:val="00C80E0E"/>
    <w:rsid w:val="00C815C4"/>
    <w:rsid w:val="00C81B58"/>
    <w:rsid w:val="00C83515"/>
    <w:rsid w:val="00C86CB3"/>
    <w:rsid w:val="00C87033"/>
    <w:rsid w:val="00C908CA"/>
    <w:rsid w:val="00C91E60"/>
    <w:rsid w:val="00C944F2"/>
    <w:rsid w:val="00C95051"/>
    <w:rsid w:val="00C95A4C"/>
    <w:rsid w:val="00C9717C"/>
    <w:rsid w:val="00CA15E6"/>
    <w:rsid w:val="00CA1DBC"/>
    <w:rsid w:val="00CA4FF6"/>
    <w:rsid w:val="00CA6405"/>
    <w:rsid w:val="00CA701C"/>
    <w:rsid w:val="00CB19B2"/>
    <w:rsid w:val="00CB2EBE"/>
    <w:rsid w:val="00CB304B"/>
    <w:rsid w:val="00CB3410"/>
    <w:rsid w:val="00CB35B2"/>
    <w:rsid w:val="00CB50F7"/>
    <w:rsid w:val="00CB5848"/>
    <w:rsid w:val="00CB5AEF"/>
    <w:rsid w:val="00CB7B39"/>
    <w:rsid w:val="00CC087F"/>
    <w:rsid w:val="00CC5FC1"/>
    <w:rsid w:val="00CC62E3"/>
    <w:rsid w:val="00CC6348"/>
    <w:rsid w:val="00CC743A"/>
    <w:rsid w:val="00CD748C"/>
    <w:rsid w:val="00CD7E57"/>
    <w:rsid w:val="00CE05A1"/>
    <w:rsid w:val="00CE2924"/>
    <w:rsid w:val="00CE2AE0"/>
    <w:rsid w:val="00CE3A23"/>
    <w:rsid w:val="00CF23AC"/>
    <w:rsid w:val="00CF4B59"/>
    <w:rsid w:val="00CF772B"/>
    <w:rsid w:val="00CF7B99"/>
    <w:rsid w:val="00CF7BC1"/>
    <w:rsid w:val="00D032AE"/>
    <w:rsid w:val="00D06AA0"/>
    <w:rsid w:val="00D10417"/>
    <w:rsid w:val="00D11089"/>
    <w:rsid w:val="00D122A2"/>
    <w:rsid w:val="00D156EC"/>
    <w:rsid w:val="00D17CBE"/>
    <w:rsid w:val="00D240B6"/>
    <w:rsid w:val="00D25F6B"/>
    <w:rsid w:val="00D30852"/>
    <w:rsid w:val="00D31AE5"/>
    <w:rsid w:val="00D34111"/>
    <w:rsid w:val="00D36480"/>
    <w:rsid w:val="00D37271"/>
    <w:rsid w:val="00D3772E"/>
    <w:rsid w:val="00D434C4"/>
    <w:rsid w:val="00D46961"/>
    <w:rsid w:val="00D47977"/>
    <w:rsid w:val="00D52430"/>
    <w:rsid w:val="00D53C5B"/>
    <w:rsid w:val="00D546A1"/>
    <w:rsid w:val="00D5475D"/>
    <w:rsid w:val="00D55DC7"/>
    <w:rsid w:val="00D5618A"/>
    <w:rsid w:val="00D57435"/>
    <w:rsid w:val="00D57B46"/>
    <w:rsid w:val="00D60121"/>
    <w:rsid w:val="00D62226"/>
    <w:rsid w:val="00D63BD6"/>
    <w:rsid w:val="00D643ED"/>
    <w:rsid w:val="00D65428"/>
    <w:rsid w:val="00D66A0B"/>
    <w:rsid w:val="00D72D48"/>
    <w:rsid w:val="00D738BD"/>
    <w:rsid w:val="00D772DB"/>
    <w:rsid w:val="00D81EE0"/>
    <w:rsid w:val="00D83AB8"/>
    <w:rsid w:val="00D8601F"/>
    <w:rsid w:val="00D90CD9"/>
    <w:rsid w:val="00D91DB2"/>
    <w:rsid w:val="00D958B3"/>
    <w:rsid w:val="00D9656E"/>
    <w:rsid w:val="00D965F5"/>
    <w:rsid w:val="00D97121"/>
    <w:rsid w:val="00DA1375"/>
    <w:rsid w:val="00DA1C3A"/>
    <w:rsid w:val="00DA25A6"/>
    <w:rsid w:val="00DA4DE7"/>
    <w:rsid w:val="00DB0A51"/>
    <w:rsid w:val="00DB2EB7"/>
    <w:rsid w:val="00DB3A42"/>
    <w:rsid w:val="00DB4B6B"/>
    <w:rsid w:val="00DB5312"/>
    <w:rsid w:val="00DB7C50"/>
    <w:rsid w:val="00DC1F9D"/>
    <w:rsid w:val="00DC5824"/>
    <w:rsid w:val="00DD073A"/>
    <w:rsid w:val="00DD0878"/>
    <w:rsid w:val="00DD0BDB"/>
    <w:rsid w:val="00DD2AC1"/>
    <w:rsid w:val="00DD5CD3"/>
    <w:rsid w:val="00DD6BC2"/>
    <w:rsid w:val="00DE0CFB"/>
    <w:rsid w:val="00DE0E0F"/>
    <w:rsid w:val="00DE417E"/>
    <w:rsid w:val="00DF098B"/>
    <w:rsid w:val="00DF0E83"/>
    <w:rsid w:val="00DF35FD"/>
    <w:rsid w:val="00DF69F5"/>
    <w:rsid w:val="00E009E5"/>
    <w:rsid w:val="00E016D4"/>
    <w:rsid w:val="00E02836"/>
    <w:rsid w:val="00E045E9"/>
    <w:rsid w:val="00E06008"/>
    <w:rsid w:val="00E0668F"/>
    <w:rsid w:val="00E0677F"/>
    <w:rsid w:val="00E07A1A"/>
    <w:rsid w:val="00E113BD"/>
    <w:rsid w:val="00E1185B"/>
    <w:rsid w:val="00E164AF"/>
    <w:rsid w:val="00E16F96"/>
    <w:rsid w:val="00E20545"/>
    <w:rsid w:val="00E21E38"/>
    <w:rsid w:val="00E22BD7"/>
    <w:rsid w:val="00E23FB0"/>
    <w:rsid w:val="00E24349"/>
    <w:rsid w:val="00E2611E"/>
    <w:rsid w:val="00E26EBA"/>
    <w:rsid w:val="00E278B0"/>
    <w:rsid w:val="00E31DFA"/>
    <w:rsid w:val="00E324D0"/>
    <w:rsid w:val="00E33B2B"/>
    <w:rsid w:val="00E3468D"/>
    <w:rsid w:val="00E35EC8"/>
    <w:rsid w:val="00E416FD"/>
    <w:rsid w:val="00E42956"/>
    <w:rsid w:val="00E437CB"/>
    <w:rsid w:val="00E44D87"/>
    <w:rsid w:val="00E454F6"/>
    <w:rsid w:val="00E46742"/>
    <w:rsid w:val="00E47E7C"/>
    <w:rsid w:val="00E50DF3"/>
    <w:rsid w:val="00E52075"/>
    <w:rsid w:val="00E52842"/>
    <w:rsid w:val="00E5408E"/>
    <w:rsid w:val="00E5538F"/>
    <w:rsid w:val="00E55686"/>
    <w:rsid w:val="00E57FBC"/>
    <w:rsid w:val="00E60A3B"/>
    <w:rsid w:val="00E633A3"/>
    <w:rsid w:val="00E63A94"/>
    <w:rsid w:val="00E63D7A"/>
    <w:rsid w:val="00E7171C"/>
    <w:rsid w:val="00E72A23"/>
    <w:rsid w:val="00E7451E"/>
    <w:rsid w:val="00E749B8"/>
    <w:rsid w:val="00E75034"/>
    <w:rsid w:val="00E770D5"/>
    <w:rsid w:val="00E8177D"/>
    <w:rsid w:val="00E8544D"/>
    <w:rsid w:val="00E87CD1"/>
    <w:rsid w:val="00E900E3"/>
    <w:rsid w:val="00E9119E"/>
    <w:rsid w:val="00E956E7"/>
    <w:rsid w:val="00E962F0"/>
    <w:rsid w:val="00E96733"/>
    <w:rsid w:val="00E97E76"/>
    <w:rsid w:val="00EB0E0E"/>
    <w:rsid w:val="00EB56A5"/>
    <w:rsid w:val="00EB6A7D"/>
    <w:rsid w:val="00EC17F1"/>
    <w:rsid w:val="00EC1F5A"/>
    <w:rsid w:val="00EC3860"/>
    <w:rsid w:val="00EC50CB"/>
    <w:rsid w:val="00EC77AB"/>
    <w:rsid w:val="00ED02B7"/>
    <w:rsid w:val="00ED09A5"/>
    <w:rsid w:val="00ED12ED"/>
    <w:rsid w:val="00ED2E12"/>
    <w:rsid w:val="00ED5D8D"/>
    <w:rsid w:val="00EE1724"/>
    <w:rsid w:val="00EE372F"/>
    <w:rsid w:val="00EE3CB9"/>
    <w:rsid w:val="00EE4DEB"/>
    <w:rsid w:val="00EE684F"/>
    <w:rsid w:val="00EF13DB"/>
    <w:rsid w:val="00EF3E02"/>
    <w:rsid w:val="00F01D19"/>
    <w:rsid w:val="00F024F0"/>
    <w:rsid w:val="00F04D49"/>
    <w:rsid w:val="00F06F58"/>
    <w:rsid w:val="00F076D4"/>
    <w:rsid w:val="00F07EDC"/>
    <w:rsid w:val="00F1309A"/>
    <w:rsid w:val="00F139DC"/>
    <w:rsid w:val="00F13AF7"/>
    <w:rsid w:val="00F2568E"/>
    <w:rsid w:val="00F30508"/>
    <w:rsid w:val="00F3250F"/>
    <w:rsid w:val="00F3564E"/>
    <w:rsid w:val="00F435AF"/>
    <w:rsid w:val="00F439E4"/>
    <w:rsid w:val="00F458A2"/>
    <w:rsid w:val="00F50C27"/>
    <w:rsid w:val="00F5106D"/>
    <w:rsid w:val="00F52CE2"/>
    <w:rsid w:val="00F5302E"/>
    <w:rsid w:val="00F53160"/>
    <w:rsid w:val="00F57087"/>
    <w:rsid w:val="00F60EBE"/>
    <w:rsid w:val="00F62BB0"/>
    <w:rsid w:val="00F65F02"/>
    <w:rsid w:val="00F73542"/>
    <w:rsid w:val="00F75BCC"/>
    <w:rsid w:val="00F8697E"/>
    <w:rsid w:val="00F9059F"/>
    <w:rsid w:val="00F90CA8"/>
    <w:rsid w:val="00F91647"/>
    <w:rsid w:val="00F91CBA"/>
    <w:rsid w:val="00F9378E"/>
    <w:rsid w:val="00F95580"/>
    <w:rsid w:val="00F95F5A"/>
    <w:rsid w:val="00F95F67"/>
    <w:rsid w:val="00F979A0"/>
    <w:rsid w:val="00FA1863"/>
    <w:rsid w:val="00FA231A"/>
    <w:rsid w:val="00FA33B4"/>
    <w:rsid w:val="00FA3B98"/>
    <w:rsid w:val="00FA41D6"/>
    <w:rsid w:val="00FA43CA"/>
    <w:rsid w:val="00FA62F6"/>
    <w:rsid w:val="00FA6ADB"/>
    <w:rsid w:val="00FA6BAB"/>
    <w:rsid w:val="00FB1076"/>
    <w:rsid w:val="00FB149E"/>
    <w:rsid w:val="00FB1FC8"/>
    <w:rsid w:val="00FB2AD5"/>
    <w:rsid w:val="00FC7E14"/>
    <w:rsid w:val="00FD3F6F"/>
    <w:rsid w:val="00FD4143"/>
    <w:rsid w:val="00FD4AD4"/>
    <w:rsid w:val="00FD7B02"/>
    <w:rsid w:val="00FE2856"/>
    <w:rsid w:val="00FE4CD1"/>
    <w:rsid w:val="00FF0562"/>
    <w:rsid w:val="00FF0564"/>
    <w:rsid w:val="00FF086C"/>
    <w:rsid w:val="00FF3432"/>
    <w:rsid w:val="00FF3A6E"/>
    <w:rsid w:val="00FF3DFA"/>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EB8D2-5A48-4EF5-B61E-ADF3A92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3A32E8"/>
    <w:pPr>
      <w:widowControl w:val="0"/>
      <w:autoSpaceDE w:val="0"/>
      <w:autoSpaceDN w:val="0"/>
      <w:adjustRightInd w:val="0"/>
    </w:pPr>
  </w:style>
  <w:style w:type="paragraph" w:customStyle="1" w:styleId="Style3">
    <w:name w:val="Style3"/>
    <w:basedOn w:val="a"/>
    <w:rsid w:val="003A32E8"/>
    <w:pPr>
      <w:widowControl w:val="0"/>
      <w:autoSpaceDE w:val="0"/>
      <w:autoSpaceDN w:val="0"/>
      <w:adjustRightInd w:val="0"/>
    </w:pPr>
  </w:style>
  <w:style w:type="character" w:customStyle="1" w:styleId="FontStyle64">
    <w:name w:val="Font Style64"/>
    <w:rsid w:val="003A32E8"/>
    <w:rPr>
      <w:rFonts w:ascii="Times New Roman" w:hAnsi="Times New Roman" w:cs="Times New Roman"/>
      <w:b/>
      <w:bCs/>
      <w:sz w:val="26"/>
      <w:szCs w:val="26"/>
    </w:rPr>
  </w:style>
  <w:style w:type="character" w:customStyle="1" w:styleId="FontStyle74">
    <w:name w:val="Font Style74"/>
    <w:rsid w:val="003A32E8"/>
    <w:rPr>
      <w:rFonts w:ascii="Times New Roman" w:hAnsi="Times New Roman" w:cs="Times New Roman"/>
      <w:b/>
      <w:bCs/>
      <w:sz w:val="30"/>
      <w:szCs w:val="30"/>
    </w:rPr>
  </w:style>
  <w:style w:type="character" w:customStyle="1" w:styleId="FontStyle75">
    <w:name w:val="Font Style75"/>
    <w:rsid w:val="003A32E8"/>
    <w:rPr>
      <w:rFonts w:ascii="Times New Roman" w:hAnsi="Times New Roman" w:cs="Times New Roman"/>
      <w:b/>
      <w:bCs/>
      <w:i/>
      <w:iCs/>
      <w:sz w:val="30"/>
      <w:szCs w:val="30"/>
    </w:rPr>
  </w:style>
  <w:style w:type="paragraph" w:customStyle="1" w:styleId="Style5">
    <w:name w:val="Style5"/>
    <w:basedOn w:val="a"/>
    <w:rsid w:val="003A32E8"/>
    <w:pPr>
      <w:widowControl w:val="0"/>
      <w:autoSpaceDE w:val="0"/>
      <w:autoSpaceDN w:val="0"/>
      <w:adjustRightInd w:val="0"/>
    </w:pPr>
  </w:style>
  <w:style w:type="paragraph" w:customStyle="1" w:styleId="Style6">
    <w:name w:val="Style6"/>
    <w:basedOn w:val="a"/>
    <w:rsid w:val="003A32E8"/>
    <w:pPr>
      <w:widowControl w:val="0"/>
      <w:autoSpaceDE w:val="0"/>
      <w:autoSpaceDN w:val="0"/>
      <w:adjustRightInd w:val="0"/>
      <w:spacing w:line="276" w:lineRule="exact"/>
      <w:jc w:val="both"/>
    </w:pPr>
  </w:style>
  <w:style w:type="paragraph" w:customStyle="1" w:styleId="Style7">
    <w:name w:val="Style7"/>
    <w:basedOn w:val="a"/>
    <w:rsid w:val="003A32E8"/>
    <w:pPr>
      <w:widowControl w:val="0"/>
      <w:autoSpaceDE w:val="0"/>
      <w:autoSpaceDN w:val="0"/>
      <w:adjustRightInd w:val="0"/>
      <w:jc w:val="center"/>
    </w:pPr>
  </w:style>
  <w:style w:type="paragraph" w:customStyle="1" w:styleId="Style8">
    <w:name w:val="Style8"/>
    <w:basedOn w:val="a"/>
    <w:rsid w:val="003A32E8"/>
    <w:pPr>
      <w:widowControl w:val="0"/>
      <w:autoSpaceDE w:val="0"/>
      <w:autoSpaceDN w:val="0"/>
      <w:adjustRightInd w:val="0"/>
      <w:spacing w:line="209" w:lineRule="exact"/>
      <w:jc w:val="both"/>
    </w:pPr>
  </w:style>
  <w:style w:type="character" w:customStyle="1" w:styleId="FontStyle70">
    <w:name w:val="Font Style70"/>
    <w:rsid w:val="003A32E8"/>
    <w:rPr>
      <w:rFonts w:ascii="Times New Roman" w:hAnsi="Times New Roman" w:cs="Times New Roman"/>
      <w:sz w:val="18"/>
      <w:szCs w:val="18"/>
    </w:rPr>
  </w:style>
  <w:style w:type="character" w:customStyle="1" w:styleId="FontStyle72">
    <w:name w:val="Font Style72"/>
    <w:rsid w:val="003A32E8"/>
    <w:rPr>
      <w:rFonts w:ascii="Times New Roman" w:hAnsi="Times New Roman" w:cs="Times New Roman"/>
      <w:sz w:val="20"/>
      <w:szCs w:val="20"/>
    </w:rPr>
  </w:style>
  <w:style w:type="character" w:customStyle="1" w:styleId="FontStyle76">
    <w:name w:val="Font Style76"/>
    <w:rsid w:val="003A32E8"/>
    <w:rPr>
      <w:rFonts w:ascii="Times New Roman" w:hAnsi="Times New Roman" w:cs="Times New Roman"/>
      <w:b/>
      <w:bCs/>
      <w:i/>
      <w:iCs/>
      <w:sz w:val="18"/>
      <w:szCs w:val="18"/>
    </w:rPr>
  </w:style>
  <w:style w:type="paragraph" w:customStyle="1" w:styleId="Style10">
    <w:name w:val="Style10"/>
    <w:basedOn w:val="a"/>
    <w:rsid w:val="003A32E8"/>
    <w:pPr>
      <w:widowControl w:val="0"/>
      <w:autoSpaceDE w:val="0"/>
      <w:autoSpaceDN w:val="0"/>
      <w:adjustRightInd w:val="0"/>
      <w:jc w:val="center"/>
    </w:pPr>
  </w:style>
  <w:style w:type="paragraph" w:customStyle="1" w:styleId="Style20">
    <w:name w:val="Style20"/>
    <w:basedOn w:val="a"/>
    <w:rsid w:val="003A32E8"/>
    <w:pPr>
      <w:widowControl w:val="0"/>
      <w:autoSpaceDE w:val="0"/>
      <w:autoSpaceDN w:val="0"/>
      <w:adjustRightInd w:val="0"/>
    </w:pPr>
  </w:style>
  <w:style w:type="character" w:customStyle="1" w:styleId="FontStyle65">
    <w:name w:val="Font Style65"/>
    <w:rsid w:val="003A32E8"/>
    <w:rPr>
      <w:rFonts w:ascii="Times New Roman" w:hAnsi="Times New Roman" w:cs="Times New Roman"/>
      <w:i/>
      <w:iCs/>
      <w:sz w:val="16"/>
      <w:szCs w:val="16"/>
    </w:rPr>
  </w:style>
  <w:style w:type="paragraph" w:customStyle="1" w:styleId="Style13">
    <w:name w:val="Style13"/>
    <w:basedOn w:val="a"/>
    <w:rsid w:val="003A32E8"/>
    <w:pPr>
      <w:widowControl w:val="0"/>
      <w:autoSpaceDE w:val="0"/>
      <w:autoSpaceDN w:val="0"/>
      <w:adjustRightInd w:val="0"/>
      <w:spacing w:line="278" w:lineRule="exact"/>
      <w:jc w:val="both"/>
    </w:pPr>
  </w:style>
  <w:style w:type="paragraph" w:customStyle="1" w:styleId="Style21">
    <w:name w:val="Style21"/>
    <w:basedOn w:val="a"/>
    <w:rsid w:val="003A32E8"/>
    <w:pPr>
      <w:widowControl w:val="0"/>
      <w:autoSpaceDE w:val="0"/>
      <w:autoSpaceDN w:val="0"/>
      <w:adjustRightInd w:val="0"/>
    </w:pPr>
  </w:style>
  <w:style w:type="paragraph" w:customStyle="1" w:styleId="Style24">
    <w:name w:val="Style24"/>
    <w:basedOn w:val="a"/>
    <w:rsid w:val="003A32E8"/>
    <w:pPr>
      <w:widowControl w:val="0"/>
      <w:autoSpaceDE w:val="0"/>
      <w:autoSpaceDN w:val="0"/>
      <w:adjustRightInd w:val="0"/>
      <w:spacing w:line="207" w:lineRule="exact"/>
      <w:jc w:val="center"/>
    </w:pPr>
  </w:style>
  <w:style w:type="paragraph" w:customStyle="1" w:styleId="Style14">
    <w:name w:val="Style14"/>
    <w:basedOn w:val="a"/>
    <w:rsid w:val="003A32E8"/>
    <w:pPr>
      <w:widowControl w:val="0"/>
      <w:autoSpaceDE w:val="0"/>
      <w:autoSpaceDN w:val="0"/>
      <w:adjustRightInd w:val="0"/>
      <w:spacing w:line="252" w:lineRule="exact"/>
    </w:pPr>
  </w:style>
  <w:style w:type="paragraph" w:customStyle="1" w:styleId="Style25">
    <w:name w:val="Style25"/>
    <w:basedOn w:val="a"/>
    <w:rsid w:val="003A32E8"/>
    <w:pPr>
      <w:widowControl w:val="0"/>
      <w:autoSpaceDE w:val="0"/>
      <w:autoSpaceDN w:val="0"/>
      <w:adjustRightInd w:val="0"/>
      <w:spacing w:line="274" w:lineRule="exact"/>
    </w:pPr>
  </w:style>
  <w:style w:type="paragraph" w:customStyle="1" w:styleId="Style41">
    <w:name w:val="Style41"/>
    <w:basedOn w:val="a"/>
    <w:rsid w:val="003A32E8"/>
    <w:pPr>
      <w:widowControl w:val="0"/>
      <w:autoSpaceDE w:val="0"/>
      <w:autoSpaceDN w:val="0"/>
      <w:adjustRightInd w:val="0"/>
      <w:spacing w:line="1013" w:lineRule="exact"/>
    </w:pPr>
  </w:style>
  <w:style w:type="paragraph" w:customStyle="1" w:styleId="Style43">
    <w:name w:val="Style43"/>
    <w:basedOn w:val="a"/>
    <w:rsid w:val="003A32E8"/>
    <w:pPr>
      <w:widowControl w:val="0"/>
      <w:autoSpaceDE w:val="0"/>
      <w:autoSpaceDN w:val="0"/>
      <w:adjustRightInd w:val="0"/>
      <w:spacing w:line="230" w:lineRule="exact"/>
      <w:jc w:val="both"/>
    </w:pPr>
  </w:style>
  <w:style w:type="paragraph" w:customStyle="1" w:styleId="Style52">
    <w:name w:val="Style52"/>
    <w:basedOn w:val="a"/>
    <w:rsid w:val="003A32E8"/>
    <w:pPr>
      <w:widowControl w:val="0"/>
      <w:autoSpaceDE w:val="0"/>
      <w:autoSpaceDN w:val="0"/>
      <w:adjustRightInd w:val="0"/>
      <w:spacing w:line="230" w:lineRule="exact"/>
    </w:pPr>
  </w:style>
  <w:style w:type="table" w:styleId="a3">
    <w:name w:val="Table Grid"/>
    <w:basedOn w:val="a1"/>
    <w:rsid w:val="0037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rsid w:val="003771CB"/>
    <w:rPr>
      <w:rFonts w:ascii="Times New Roman" w:hAnsi="Times New Roman" w:cs="Times New Roman"/>
      <w:sz w:val="18"/>
      <w:szCs w:val="18"/>
    </w:rPr>
  </w:style>
  <w:style w:type="paragraph" w:customStyle="1" w:styleId="Style35">
    <w:name w:val="Style35"/>
    <w:basedOn w:val="a"/>
    <w:rsid w:val="003771CB"/>
    <w:pPr>
      <w:widowControl w:val="0"/>
      <w:autoSpaceDE w:val="0"/>
      <w:autoSpaceDN w:val="0"/>
      <w:adjustRightInd w:val="0"/>
      <w:spacing w:line="254" w:lineRule="exact"/>
      <w:jc w:val="center"/>
    </w:pPr>
  </w:style>
  <w:style w:type="paragraph" w:customStyle="1" w:styleId="Style37">
    <w:name w:val="Style37"/>
    <w:basedOn w:val="a"/>
    <w:rsid w:val="003771CB"/>
    <w:pPr>
      <w:widowControl w:val="0"/>
      <w:autoSpaceDE w:val="0"/>
      <w:autoSpaceDN w:val="0"/>
      <w:adjustRightInd w:val="0"/>
      <w:spacing w:line="229" w:lineRule="exact"/>
      <w:jc w:val="both"/>
    </w:pPr>
  </w:style>
  <w:style w:type="paragraph" w:customStyle="1" w:styleId="Style22">
    <w:name w:val="Style22"/>
    <w:basedOn w:val="a"/>
    <w:rsid w:val="00280105"/>
    <w:pPr>
      <w:widowControl w:val="0"/>
      <w:autoSpaceDE w:val="0"/>
      <w:autoSpaceDN w:val="0"/>
      <w:adjustRightInd w:val="0"/>
      <w:spacing w:line="206" w:lineRule="exact"/>
      <w:jc w:val="center"/>
    </w:pPr>
  </w:style>
  <w:style w:type="paragraph" w:customStyle="1" w:styleId="Style57">
    <w:name w:val="Style57"/>
    <w:basedOn w:val="a"/>
    <w:rsid w:val="00280105"/>
    <w:pPr>
      <w:widowControl w:val="0"/>
      <w:autoSpaceDE w:val="0"/>
      <w:autoSpaceDN w:val="0"/>
      <w:adjustRightInd w:val="0"/>
      <w:spacing w:line="230" w:lineRule="exact"/>
      <w:jc w:val="center"/>
    </w:pPr>
  </w:style>
  <w:style w:type="character" w:customStyle="1" w:styleId="FontStyle73">
    <w:name w:val="Font Style73"/>
    <w:rsid w:val="00280105"/>
    <w:rPr>
      <w:rFonts w:ascii="Times New Roman" w:hAnsi="Times New Roman" w:cs="Times New Roman"/>
      <w:i/>
      <w:iCs/>
      <w:sz w:val="18"/>
      <w:szCs w:val="18"/>
    </w:rPr>
  </w:style>
  <w:style w:type="paragraph" w:customStyle="1" w:styleId="Style26">
    <w:name w:val="Style26"/>
    <w:basedOn w:val="a"/>
    <w:rsid w:val="00280105"/>
    <w:pPr>
      <w:widowControl w:val="0"/>
      <w:autoSpaceDE w:val="0"/>
      <w:autoSpaceDN w:val="0"/>
      <w:adjustRightInd w:val="0"/>
    </w:pPr>
  </w:style>
  <w:style w:type="paragraph" w:customStyle="1" w:styleId="Style29">
    <w:name w:val="Style29"/>
    <w:basedOn w:val="a"/>
    <w:rsid w:val="00280105"/>
    <w:pPr>
      <w:widowControl w:val="0"/>
      <w:autoSpaceDE w:val="0"/>
      <w:autoSpaceDN w:val="0"/>
      <w:adjustRightInd w:val="0"/>
    </w:pPr>
  </w:style>
  <w:style w:type="paragraph" w:customStyle="1" w:styleId="Style17">
    <w:name w:val="Style17"/>
    <w:basedOn w:val="a"/>
    <w:rsid w:val="005016A3"/>
    <w:pPr>
      <w:widowControl w:val="0"/>
      <w:autoSpaceDE w:val="0"/>
      <w:autoSpaceDN w:val="0"/>
      <w:adjustRightInd w:val="0"/>
      <w:spacing w:line="206" w:lineRule="exact"/>
      <w:ind w:firstLine="725"/>
      <w:jc w:val="both"/>
    </w:pPr>
  </w:style>
  <w:style w:type="paragraph" w:customStyle="1" w:styleId="a4">
    <w:name w:val="Заголовок постановления"/>
    <w:basedOn w:val="a"/>
    <w:next w:val="a"/>
    <w:rsid w:val="00F95580"/>
    <w:pPr>
      <w:spacing w:before="240" w:after="960"/>
      <w:ind w:right="5102" w:firstLine="709"/>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PUROVSKIY</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Дианова</dc:creator>
  <cp:keywords/>
  <cp:lastModifiedBy>ADM76</cp:lastModifiedBy>
  <cp:revision>2</cp:revision>
  <dcterms:created xsi:type="dcterms:W3CDTF">2020-01-29T07:22:00Z</dcterms:created>
  <dcterms:modified xsi:type="dcterms:W3CDTF">2020-01-29T07:22:00Z</dcterms:modified>
</cp:coreProperties>
</file>